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C5" w:rsidRDefault="007F76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B25AC5" w:rsidRDefault="007F76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B25AC5" w:rsidRDefault="007F76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 период с 1 января 2019 г. по 31 декабря 2019 г.</w:t>
      </w:r>
    </w:p>
    <w:p w:rsidR="00B25AC5" w:rsidRDefault="00B25A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47"/>
        <w:gridCol w:w="1694"/>
        <w:gridCol w:w="1222"/>
        <w:gridCol w:w="7"/>
        <w:gridCol w:w="1096"/>
        <w:gridCol w:w="21"/>
        <w:gridCol w:w="1250"/>
        <w:gridCol w:w="23"/>
        <w:gridCol w:w="941"/>
        <w:gridCol w:w="33"/>
        <w:gridCol w:w="1224"/>
        <w:gridCol w:w="1093"/>
        <w:gridCol w:w="1028"/>
        <w:gridCol w:w="1093"/>
        <w:gridCol w:w="1133"/>
        <w:gridCol w:w="1365"/>
        <w:gridCol w:w="1523"/>
      </w:tblGrid>
      <w:tr w:rsidR="00B25AC5" w:rsidTr="00706C3E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засчет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которых совершена сделка</w:t>
            </w:r>
          </w:p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B25AC5" w:rsidTr="00706C3E"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B25AC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B25AC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B25AC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7F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B2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B2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C5" w:rsidRDefault="00B2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958" w:rsidTr="00706C3E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Либанов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Фольксваген</w:t>
            </w:r>
          </w:p>
          <w:p w:rsidR="00614958" w:rsidRDefault="00614958" w:rsidP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Пассат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 w:rsidRPr="00614958">
              <w:rPr>
                <w:rFonts w:ascii="Times New Roman" w:hAnsi="Times New Roman" w:cs="Times New Roman"/>
                <w:sz w:val="16"/>
                <w:szCs w:val="16"/>
              </w:rPr>
              <w:t>4 656 908.10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14958" w:rsidTr="00B15642"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 долевая 1/3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P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958" w:rsidTr="00706C3E"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958" w:rsidTr="003975FD">
        <w:trPr>
          <w:trHeight w:val="1031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14958" w:rsidRDefault="00614958" w:rsidP="00753863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14958" w:rsidRDefault="00614958" w:rsidP="009F17EF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 долевая 1/3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E026A6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14958" w:rsidRDefault="00614958" w:rsidP="003975FD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284" w:rsidRPr="00433284" w:rsidRDefault="00433284" w:rsidP="00433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33284">
              <w:rPr>
                <w:rFonts w:ascii="Times New Roman" w:hAnsi="Times New Roman" w:cs="Times New Roman"/>
                <w:sz w:val="16"/>
                <w:szCs w:val="16"/>
              </w:rPr>
              <w:t>ендэ</w:t>
            </w:r>
            <w:proofErr w:type="spellEnd"/>
            <w:r w:rsidRPr="004332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3284">
              <w:rPr>
                <w:rFonts w:ascii="Times New Roman" w:hAnsi="Times New Roman" w:cs="Times New Roman"/>
                <w:sz w:val="16"/>
                <w:szCs w:val="16"/>
              </w:rPr>
              <w:t>солярис</w:t>
            </w:r>
            <w:proofErr w:type="spellEnd"/>
          </w:p>
          <w:p w:rsidR="00614958" w:rsidRDefault="00614958">
            <w:pPr>
              <w:spacing w:after="0" w:line="240" w:lineRule="auto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433284">
            <w:pPr>
              <w:spacing w:after="0" w:line="240" w:lineRule="auto"/>
              <w:jc w:val="center"/>
            </w:pPr>
            <w:r w:rsidRPr="00433284">
              <w:rPr>
                <w:rFonts w:ascii="Times New Roman" w:hAnsi="Times New Roman" w:cs="Times New Roman"/>
                <w:sz w:val="16"/>
                <w:szCs w:val="16"/>
              </w:rPr>
              <w:t>684 156.75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14958" w:rsidTr="00706C3E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Рубцов Г.И.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Carisma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4 278 202,27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14958" w:rsidTr="00706C3E"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 долевая 1/2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958" w:rsidTr="00706C3E">
        <w:trPr>
          <w:trHeight w:val="408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1 915 637,02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14958" w:rsidTr="00706C3E">
        <w:trPr>
          <w:trHeight w:val="409"/>
        </w:trPr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 долевая 1/4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 w:rsidP="00575B1C">
            <w:pPr>
              <w:spacing w:after="0" w:line="240" w:lineRule="auto"/>
              <w:jc w:val="center"/>
            </w:pPr>
          </w:p>
        </w:tc>
      </w:tr>
      <w:tr w:rsidR="00614958" w:rsidTr="00706C3E">
        <w:trPr>
          <w:trHeight w:val="771"/>
        </w:trPr>
        <w:tc>
          <w:tcPr>
            <w:tcW w:w="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58" w:rsidRDefault="00614958" w:rsidP="0057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Фещенко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А.В.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Заместитель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директора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автомобиль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легковой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Рено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Дастер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4 887 453,86</w:t>
            </w:r>
          </w:p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Плюс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пенсия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231 350,64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82,90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trHeight w:val="323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49,70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trHeight w:val="22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супруга</w:t>
            </w:r>
            <w:proofErr w:type="spellEnd"/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Пенсионер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40,70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Пенсия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236 718,60</w:t>
            </w:r>
          </w:p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trHeight w:val="22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trHeight w:val="22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284" w:rsidRPr="0068768F" w:rsidTr="0070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</w:tblCellMar>
        </w:tblPrEx>
        <w:tc>
          <w:tcPr>
            <w:tcW w:w="347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94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Каравичев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О.В..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17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3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4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224" w:type="dxa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28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65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4 685 128,94</w:t>
            </w:r>
          </w:p>
        </w:tc>
        <w:tc>
          <w:tcPr>
            <w:tcW w:w="1523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33284" w:rsidRPr="0068768F" w:rsidTr="0070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3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4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1224" w:type="dxa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284" w:rsidRPr="0068768F" w:rsidTr="0070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273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4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1224" w:type="dxa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284" w:rsidRPr="0068768F" w:rsidTr="0070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273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4" w:type="dxa"/>
            <w:gridSpan w:val="2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1224" w:type="dxa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284" w:rsidRPr="0068768F" w:rsidTr="0070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3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4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87,20</w:t>
            </w:r>
          </w:p>
        </w:tc>
        <w:tc>
          <w:tcPr>
            <w:tcW w:w="1224" w:type="dxa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28" w:type="dxa"/>
            <w:vMerge w:val="restart"/>
          </w:tcPr>
          <w:p w:rsidR="00614958" w:rsidRPr="0073348B" w:rsidRDefault="00614958" w:rsidP="00575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Форд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Мондео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2001г.</w:t>
            </w:r>
          </w:p>
        </w:tc>
        <w:tc>
          <w:tcPr>
            <w:tcW w:w="1365" w:type="dxa"/>
            <w:vMerge w:val="restart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3 703 138,56</w:t>
            </w:r>
          </w:p>
        </w:tc>
        <w:tc>
          <w:tcPr>
            <w:tcW w:w="1523" w:type="dxa"/>
            <w:vMerge w:val="restart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33284" w:rsidRPr="0068768F" w:rsidTr="00706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3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4" w:type="dxa"/>
            <w:gridSpan w:val="2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24" w:type="dxa"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614958" w:rsidRPr="0073348B" w:rsidRDefault="00614958" w:rsidP="00575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Вольво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ХС70 2008г.</w:t>
            </w:r>
          </w:p>
        </w:tc>
        <w:tc>
          <w:tcPr>
            <w:tcW w:w="1365" w:type="dxa"/>
            <w:vMerge/>
            <w:vAlign w:val="center"/>
          </w:tcPr>
          <w:p w:rsidR="00614958" w:rsidRPr="0068768F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:rsidR="00614958" w:rsidRDefault="00614958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Вартанян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С.С</w:t>
            </w:r>
            <w:proofErr w:type="gram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..</w:t>
            </w:r>
            <w:proofErr w:type="gramEnd"/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</w:rPr>
              <w:t>Временно исполняющий  обязанности начальника финансового экономического управления - главный бухгалтер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земельный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участок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ind w:left="-1417" w:hanging="14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4 375 469,07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Дачный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дом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квартира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общая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долевая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3/4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гараж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индивидуальная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33284" w:rsidRPr="0068768F" w:rsidTr="0070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trHeight w:val="20"/>
        </w:trPr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супруг</w:t>
            </w:r>
            <w:proofErr w:type="spellEnd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0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58" w:rsidRPr="00706C3E" w:rsidRDefault="00614958" w:rsidP="00706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005A58" w:rsidRDefault="00005A58" w:rsidP="00005A5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1F0027" w:rsidRPr="0068768F" w:rsidTr="00575B1C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C65C23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C23">
              <w:rPr>
                <w:rFonts w:ascii="Times New Roman" w:hAnsi="Times New Roman" w:cs="Times New Roman"/>
                <w:sz w:val="16"/>
                <w:szCs w:val="16"/>
              </w:rPr>
              <w:t>1 383 885.33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жилой дом, квартира (получены в порядке наследования)</w:t>
            </w:r>
          </w:p>
        </w:tc>
      </w:tr>
      <w:tr w:rsidR="001F0027" w:rsidRPr="0068768F" w:rsidTr="00575B1C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027" w:rsidRPr="0068768F" w:rsidTr="00575B1C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027" w:rsidRPr="0068768F" w:rsidTr="00575B1C">
        <w:trPr>
          <w:trHeight w:val="44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027" w:rsidRPr="0068768F" w:rsidTr="00575B1C">
        <w:trPr>
          <w:trHeight w:val="228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1 824 256,89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(получена в порядке наследования)</w:t>
            </w:r>
          </w:p>
        </w:tc>
      </w:tr>
      <w:tr w:rsidR="001F0027" w:rsidTr="00575B1C">
        <w:trPr>
          <w:trHeight w:val="226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027" w:rsidTr="00575B1C">
        <w:trPr>
          <w:trHeight w:val="226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027" w:rsidTr="00575B1C">
        <w:trPr>
          <w:trHeight w:val="75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Pr="0068768F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27" w:rsidRDefault="001F0027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82A5D" w:rsidRPr="0068768F" w:rsidTr="00575B1C">
        <w:trPr>
          <w:trHeight w:val="1776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Кузьминов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Заведующий</w:t>
            </w:r>
          </w:p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БНО ИЯИ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ВАЗ-21113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плата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БНО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0F1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D43A2">
              <w:rPr>
                <w:rFonts w:ascii="Times New Roman" w:hAnsi="Times New Roman" w:cs="Times New Roman"/>
                <w:sz w:val="16"/>
                <w:szCs w:val="16"/>
              </w:rPr>
              <w:t xml:space="preserve">1376202.87 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A5D" w:rsidRPr="00AA6056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плата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КБГУ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41000 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Пенсия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316869.60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:rsidR="00082A5D" w:rsidRPr="00611D39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1734072.47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в строящемся доме, площадь 31.81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3340000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(накопления за предыдущие годы)</w:t>
            </w:r>
          </w:p>
        </w:tc>
      </w:tr>
      <w:tr w:rsidR="00082A5D" w:rsidRPr="0068768F" w:rsidTr="00575B1C">
        <w:trPr>
          <w:trHeight w:val="313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Кузьминова Г.И.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инженер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11D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11D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Pr="00AA6056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плата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FD1">
              <w:rPr>
                <w:rFonts w:ascii="Times New Roman" w:hAnsi="Times New Roman" w:cs="Times New Roman"/>
                <w:sz w:val="16"/>
                <w:szCs w:val="16"/>
              </w:rPr>
              <w:t>277644.02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пенсия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212004.00</w:t>
            </w:r>
          </w:p>
          <w:p w:rsidR="00082A5D" w:rsidRPr="00DB5CF3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489648.02</w:t>
            </w:r>
          </w:p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A5D" w:rsidRPr="00B62FD1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A5D" w:rsidRPr="0068768F" w:rsidTr="00575B1C">
        <w:trPr>
          <w:trHeight w:val="1356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D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5D" w:rsidRPr="0068768F" w:rsidRDefault="00082A5D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063" w:rsidRPr="0068768F" w:rsidTr="0057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46" w:type="dxa"/>
            <w:vMerge w:val="restart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Банарь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Людмила Владимировна</w:t>
            </w:r>
          </w:p>
        </w:tc>
        <w:tc>
          <w:tcPr>
            <w:tcW w:w="1134" w:type="dxa"/>
            <w:vMerge w:val="restart"/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бухгалтер </w:t>
            </w:r>
          </w:p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БНО ИЯИ РАН</w:t>
            </w:r>
          </w:p>
        </w:tc>
        <w:tc>
          <w:tcPr>
            <w:tcW w:w="1134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76" w:type="dxa"/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782878,28</w:t>
            </w:r>
          </w:p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/пл-602140,01,</w:t>
            </w:r>
            <w:proofErr w:type="gramEnd"/>
          </w:p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пенс-180738,27)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D4063" w:rsidTr="0057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346" w:type="dxa"/>
            <w:vMerge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D4063" w:rsidRPr="00BD4EA5" w:rsidRDefault="009D4063" w:rsidP="00575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063" w:rsidRPr="0068768F" w:rsidTr="00575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tcW w:w="346" w:type="dxa"/>
            <w:vMerge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D4063" w:rsidRPr="00BD4EA5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</w:t>
            </w:r>
          </w:p>
        </w:tc>
        <w:tc>
          <w:tcPr>
            <w:tcW w:w="992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</w:t>
            </w:r>
          </w:p>
        </w:tc>
        <w:tc>
          <w:tcPr>
            <w:tcW w:w="1276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D4063" w:rsidRPr="0068768F" w:rsidTr="00575B1C">
        <w:trPr>
          <w:trHeight w:val="177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Очкас</w:t>
            </w:r>
            <w:proofErr w:type="spellEnd"/>
            <w:r w:rsidRPr="002C5C46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уководитель Представительства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ИЯИ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9D4063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WV Polo </w:t>
            </w:r>
          </w:p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358 669,51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D4063" w:rsidRPr="0068768F" w:rsidTr="009D4063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063" w:rsidRPr="0068768F" w:rsidRDefault="009D4063" w:rsidP="009D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Кандыба</w:t>
            </w:r>
            <w:proofErr w:type="spellEnd"/>
            <w:r w:rsidRPr="002C5C46">
              <w:rPr>
                <w:rFonts w:ascii="Times New Roman" w:hAnsi="Times New Roman" w:cs="Times New Roman"/>
                <w:sz w:val="16"/>
                <w:szCs w:val="16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ИЯИ, г</w:t>
            </w:r>
            <w:r w:rsidRPr="009D406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Pr="009D4063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9D4063">
              <w:rPr>
                <w:rFonts w:ascii="Times New Roman" w:hAnsi="Times New Roman" w:cs="Times New Roman"/>
                <w:sz w:val="16"/>
                <w:szCs w:val="16"/>
              </w:rPr>
              <w:t>ухгалтер Представительства ИЯИ РАН в Украине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567884" w:rsidP="00575B1C">
            <w:pPr>
              <w:spacing w:after="0" w:line="240" w:lineRule="auto"/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2C5C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9D4063" w:rsidRPr="002C5C4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"https://ru.wikipedia.org/wiki/Daewoo_Lanos" </w:instrText>
            </w:r>
            <w:r w:rsidRPr="002C5C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9D4063" w:rsidRPr="002C5C46" w:rsidRDefault="009D4063" w:rsidP="00575B1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proofErr w:type="gramStart"/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DaewooLanos</w:t>
            </w:r>
            <w:proofErr w:type="spellEnd"/>
          </w:p>
          <w:p w:rsidR="009D4063" w:rsidRPr="002C5C46" w:rsidRDefault="00567884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92 662,53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D4063" w:rsidRPr="0068768F" w:rsidTr="00575B1C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4063" w:rsidRPr="0068768F" w:rsidTr="00575B1C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3" w:rsidRPr="0068768F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63" w:rsidRPr="002C5C46" w:rsidRDefault="009D4063" w:rsidP="0057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03877" w:rsidRDefault="00D03877" w:rsidP="00AE0DDB">
      <w:pPr>
        <w:rPr>
          <w:rFonts w:ascii="Times New Roman" w:hAnsi="Times New Roman" w:cs="Times New Roman"/>
          <w:sz w:val="16"/>
          <w:szCs w:val="16"/>
        </w:rPr>
      </w:pPr>
    </w:p>
    <w:p w:rsidR="00D03877" w:rsidRPr="00D03877" w:rsidRDefault="00D03877" w:rsidP="00AE0DD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Сведения о доходах  директора  Института Кравчука Л.В.  размещены на сайте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Минобрнауки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РФ  </w:t>
      </w:r>
      <w:hyperlink r:id="rId4" w:history="1">
        <w:r w:rsidRPr="00C63D2E">
          <w:rPr>
            <w:rStyle w:val="a5"/>
            <w:rFonts w:ascii="Times New Roman" w:hAnsi="Times New Roman" w:cs="Times New Roman"/>
            <w:sz w:val="16"/>
            <w:szCs w:val="16"/>
          </w:rPr>
          <w:t>https://minobrnauki.gov.ru/ru/activity/anticorr/propertyinfo/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AE0DDB" w:rsidRDefault="00AE0DDB" w:rsidP="00AE0DDB"/>
    <w:p w:rsidR="00B25AC5" w:rsidRDefault="00B25AC5"/>
    <w:sectPr w:rsidR="00B25AC5" w:rsidSect="00B25AC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AC5"/>
    <w:rsid w:val="00005A58"/>
    <w:rsid w:val="00082A5D"/>
    <w:rsid w:val="001F0027"/>
    <w:rsid w:val="00223605"/>
    <w:rsid w:val="003E15A0"/>
    <w:rsid w:val="00433284"/>
    <w:rsid w:val="00567884"/>
    <w:rsid w:val="005935CC"/>
    <w:rsid w:val="005A0AEE"/>
    <w:rsid w:val="00614958"/>
    <w:rsid w:val="00706C3E"/>
    <w:rsid w:val="007F7607"/>
    <w:rsid w:val="00811F73"/>
    <w:rsid w:val="009D4063"/>
    <w:rsid w:val="00A14040"/>
    <w:rsid w:val="00AE0DDB"/>
    <w:rsid w:val="00B25AC5"/>
    <w:rsid w:val="00D03877"/>
    <w:rsid w:val="00E5252A"/>
    <w:rsid w:val="00EC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25AC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B25AC5"/>
    <w:pPr>
      <w:spacing w:after="140"/>
    </w:pPr>
  </w:style>
  <w:style w:type="paragraph" w:styleId="a4">
    <w:name w:val="List"/>
    <w:basedOn w:val="a3"/>
    <w:rsid w:val="00B25AC5"/>
    <w:rPr>
      <w:rFonts w:cs="Lohit Devanagari"/>
    </w:rPr>
  </w:style>
  <w:style w:type="paragraph" w:customStyle="1" w:styleId="Caption">
    <w:name w:val="Caption"/>
    <w:basedOn w:val="a"/>
    <w:qFormat/>
    <w:rsid w:val="00B25AC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25AC5"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rsid w:val="00B25AC5"/>
    <w:pPr>
      <w:suppressLineNumbers/>
    </w:pPr>
  </w:style>
  <w:style w:type="paragraph" w:customStyle="1" w:styleId="TableHeading">
    <w:name w:val="Table Heading"/>
    <w:basedOn w:val="TableContents"/>
    <w:qFormat/>
    <w:rsid w:val="00B25AC5"/>
    <w:pPr>
      <w:jc w:val="center"/>
    </w:pPr>
    <w:rPr>
      <w:b/>
      <w:bCs/>
    </w:rPr>
  </w:style>
  <w:style w:type="character" w:styleId="a5">
    <w:name w:val="Hyperlink"/>
    <w:basedOn w:val="a0"/>
    <w:uiPriority w:val="99"/>
    <w:unhideWhenUsed/>
    <w:rsid w:val="00D0387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38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obrnauki.gov.ru/ru/activity/anticorr/property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662</Words>
  <Characters>4117</Characters>
  <Application>Microsoft Office Word</Application>
  <DocSecurity>0</DocSecurity>
  <Lines>1029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КуденкоТ</cp:lastModifiedBy>
  <cp:revision>4</cp:revision>
  <dcterms:created xsi:type="dcterms:W3CDTF">2020-08-17T12:16:00Z</dcterms:created>
  <dcterms:modified xsi:type="dcterms:W3CDTF">2020-08-18T08:12:00Z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