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2B" w:rsidRPr="00836DC5" w:rsidRDefault="002C452B" w:rsidP="002C452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6DC5">
        <w:rPr>
          <w:rFonts w:ascii="Times New Roman CYR" w:hAnsi="Times New Roman CYR" w:cs="Times New Roman CYR"/>
          <w:sz w:val="28"/>
          <w:szCs w:val="28"/>
        </w:rPr>
        <w:t xml:space="preserve">Новые поступления книг и </w:t>
      </w:r>
    </w:p>
    <w:p w:rsidR="002C452B" w:rsidRPr="00836DC5" w:rsidRDefault="002C452B" w:rsidP="002C452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6DC5"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2C452B" w:rsidRPr="00836DC5" w:rsidRDefault="002C452B" w:rsidP="002C452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6DC5"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2C452B" w:rsidRPr="00836DC5" w:rsidRDefault="00281168" w:rsidP="002C452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 № 6</w:t>
      </w:r>
      <w:r w:rsidR="002C452B" w:rsidRPr="00836DC5">
        <w:rPr>
          <w:rFonts w:ascii="Times New Roman CYR" w:hAnsi="Times New Roman CYR" w:cs="Times New Roman CYR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11</w:t>
      </w:r>
      <w:r w:rsidR="002C452B" w:rsidRPr="00836DC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11</w:t>
      </w:r>
      <w:r w:rsidR="002C452B" w:rsidRPr="00836DC5">
        <w:rPr>
          <w:rFonts w:ascii="Times New Roman CYR" w:hAnsi="Times New Roman CYR" w:cs="Times New Roman CYR"/>
          <w:sz w:val="28"/>
          <w:szCs w:val="28"/>
        </w:rPr>
        <w:t>.2015).</w:t>
      </w:r>
    </w:p>
    <w:p w:rsidR="002C452B" w:rsidRPr="00836DC5" w:rsidRDefault="002C452B" w:rsidP="002C452B">
      <w:pPr>
        <w:jc w:val="center"/>
        <w:rPr>
          <w:sz w:val="28"/>
          <w:szCs w:val="28"/>
        </w:rPr>
      </w:pPr>
    </w:p>
    <w:p w:rsidR="002C452B" w:rsidRPr="00836DC5" w:rsidRDefault="002C452B" w:rsidP="002C452B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C452B" w:rsidRDefault="002C452B" w:rsidP="002C452B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836DC5"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D21A20" w:rsidRDefault="00D21A20" w:rsidP="00D21A20">
      <w:pPr>
        <w:rPr>
          <w:rFonts w:ascii="Times New Roman CYR" w:hAnsi="Times New Roman CYR" w:cs="Times New Roman CYR"/>
          <w:sz w:val="28"/>
          <w:szCs w:val="28"/>
        </w:rPr>
      </w:pPr>
      <w:r w:rsidRPr="00D21A20">
        <w:rPr>
          <w:rFonts w:ascii="Times New Roman CYR" w:hAnsi="Times New Roman CYR" w:cs="Times New Roman CYR"/>
          <w:sz w:val="28"/>
          <w:szCs w:val="28"/>
        </w:rPr>
        <w:t>512</w:t>
      </w:r>
      <w:r>
        <w:rPr>
          <w:rFonts w:ascii="Times New Roman CYR" w:hAnsi="Times New Roman CYR" w:cs="Times New Roman CYR"/>
          <w:sz w:val="28"/>
          <w:szCs w:val="28"/>
        </w:rPr>
        <w:t>.6</w:t>
      </w:r>
    </w:p>
    <w:p w:rsidR="00D21A20" w:rsidRPr="00D21A20" w:rsidRDefault="00D21A20" w:rsidP="00D21A20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95</w:t>
      </w:r>
    </w:p>
    <w:p w:rsidR="00D21A20" w:rsidRDefault="00D21A20" w:rsidP="00D21A20">
      <w:pPr>
        <w:ind w:firstLine="708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Быченков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Юрий Владимирович.</w:t>
      </w:r>
    </w:p>
    <w:p w:rsidR="00D21A20" w:rsidRPr="00C72DD2" w:rsidRDefault="00D21A20" w:rsidP="00D21A20">
      <w:pPr>
        <w:ind w:left="70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Итерационные методы решения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седловых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задач/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Быченков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Ю.В.,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Чижонков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Е.В. – М.: БИНОМ, 2010. – 349 с. – (Математическое моделирование). –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ISBN</w:t>
      </w:r>
      <w:r w:rsidRPr="00C72DD2">
        <w:rPr>
          <w:rFonts w:ascii="Times New Roman CYR" w:hAnsi="Times New Roman CYR" w:cs="Times New Roman CYR"/>
          <w:sz w:val="28"/>
          <w:szCs w:val="28"/>
        </w:rPr>
        <w:t xml:space="preserve"> 978-5-9963-0118-8.</w:t>
      </w:r>
      <w:proofErr w:type="gramEnd"/>
    </w:p>
    <w:p w:rsidR="006253B4" w:rsidRDefault="006253B4" w:rsidP="006253B4">
      <w:pPr>
        <w:rPr>
          <w:sz w:val="28"/>
          <w:szCs w:val="28"/>
        </w:rPr>
      </w:pPr>
    </w:p>
    <w:p w:rsidR="001126EB" w:rsidRDefault="001126EB" w:rsidP="006253B4">
      <w:pPr>
        <w:rPr>
          <w:sz w:val="28"/>
          <w:szCs w:val="28"/>
        </w:rPr>
      </w:pPr>
      <w:r>
        <w:rPr>
          <w:sz w:val="28"/>
          <w:szCs w:val="28"/>
        </w:rPr>
        <w:t>004.4</w:t>
      </w:r>
    </w:p>
    <w:p w:rsidR="001126EB" w:rsidRDefault="001126EB" w:rsidP="006253B4">
      <w:pPr>
        <w:rPr>
          <w:sz w:val="28"/>
          <w:szCs w:val="28"/>
        </w:rPr>
      </w:pPr>
      <w:r>
        <w:rPr>
          <w:sz w:val="28"/>
          <w:szCs w:val="28"/>
        </w:rPr>
        <w:t>Д 94</w:t>
      </w:r>
    </w:p>
    <w:p w:rsidR="001126EB" w:rsidRDefault="001126EB" w:rsidP="006253B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Дэвис Стефан </w:t>
      </w:r>
      <w:proofErr w:type="spellStart"/>
      <w:r>
        <w:rPr>
          <w:sz w:val="28"/>
          <w:szCs w:val="28"/>
        </w:rPr>
        <w:t>Рэнди</w:t>
      </w:r>
      <w:proofErr w:type="spellEnd"/>
      <w:r>
        <w:rPr>
          <w:sz w:val="28"/>
          <w:szCs w:val="28"/>
        </w:rPr>
        <w:t>.</w:t>
      </w:r>
    </w:p>
    <w:p w:rsidR="001126EB" w:rsidRPr="001126EB" w:rsidRDefault="001126EB" w:rsidP="001126EB">
      <w:pPr>
        <w:ind w:left="708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++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чайников / Дэвис Стефан Р.; Красиков И.В. (пер. с англ. и ред.). – 7-е изд. – М.: Диалектика, 2015. – 392 с. – </w:t>
      </w:r>
      <w:r>
        <w:rPr>
          <w:sz w:val="28"/>
          <w:szCs w:val="28"/>
          <w:lang w:val="en-US"/>
        </w:rPr>
        <w:t>ISBN</w:t>
      </w:r>
      <w:r w:rsidRPr="001126EB">
        <w:rPr>
          <w:sz w:val="28"/>
          <w:szCs w:val="28"/>
        </w:rPr>
        <w:t xml:space="preserve"> </w:t>
      </w:r>
      <w:r>
        <w:rPr>
          <w:sz w:val="28"/>
          <w:szCs w:val="28"/>
        </w:rPr>
        <w:t>978-5-8459-1952-6.</w:t>
      </w:r>
    </w:p>
    <w:p w:rsidR="001126EB" w:rsidRDefault="001126EB" w:rsidP="006253B4">
      <w:pPr>
        <w:rPr>
          <w:sz w:val="28"/>
          <w:szCs w:val="28"/>
        </w:rPr>
      </w:pPr>
    </w:p>
    <w:p w:rsidR="006253B4" w:rsidRDefault="006253B4" w:rsidP="006253B4">
      <w:pPr>
        <w:rPr>
          <w:sz w:val="28"/>
          <w:szCs w:val="28"/>
        </w:rPr>
      </w:pPr>
      <w:r>
        <w:rPr>
          <w:sz w:val="28"/>
          <w:szCs w:val="28"/>
        </w:rPr>
        <w:t>621.039.5</w:t>
      </w:r>
    </w:p>
    <w:p w:rsidR="006253B4" w:rsidRDefault="006253B4" w:rsidP="006253B4">
      <w:pPr>
        <w:rPr>
          <w:sz w:val="28"/>
          <w:szCs w:val="28"/>
        </w:rPr>
      </w:pPr>
      <w:r>
        <w:rPr>
          <w:sz w:val="28"/>
          <w:szCs w:val="28"/>
        </w:rPr>
        <w:t>К 60</w:t>
      </w:r>
    </w:p>
    <w:p w:rsidR="006253B4" w:rsidRDefault="006253B4" w:rsidP="006253B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Колесов В.Ф.</w:t>
      </w:r>
    </w:p>
    <w:p w:rsidR="006253B4" w:rsidRPr="00A32E36" w:rsidRDefault="006253B4" w:rsidP="006253B4">
      <w:pPr>
        <w:ind w:left="705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Апериодические импульсные реакторы / Колесов В.Ф. – </w:t>
      </w:r>
      <w:proofErr w:type="spellStart"/>
      <w:r>
        <w:rPr>
          <w:sz w:val="28"/>
          <w:szCs w:val="28"/>
        </w:rPr>
        <w:t>Саров</w:t>
      </w:r>
      <w:proofErr w:type="spellEnd"/>
      <w:r>
        <w:rPr>
          <w:sz w:val="28"/>
          <w:szCs w:val="28"/>
        </w:rPr>
        <w:t xml:space="preserve">: РФЯЦ-ВНИИЭФ,    1999.  </w:t>
      </w:r>
      <w:r w:rsidRPr="00A32E36">
        <w:rPr>
          <w:sz w:val="28"/>
          <w:szCs w:val="28"/>
          <w:lang w:val="en-US"/>
        </w:rPr>
        <w:t xml:space="preserve">– 1032 </w:t>
      </w:r>
      <w:r>
        <w:rPr>
          <w:sz w:val="28"/>
          <w:szCs w:val="28"/>
        </w:rPr>
        <w:t>с</w:t>
      </w:r>
      <w:r w:rsidRPr="00A32E36">
        <w:rPr>
          <w:sz w:val="28"/>
          <w:szCs w:val="28"/>
          <w:lang w:val="en-US"/>
        </w:rPr>
        <w:t>.</w:t>
      </w:r>
    </w:p>
    <w:p w:rsidR="006253B4" w:rsidRPr="00A32E36" w:rsidRDefault="006253B4" w:rsidP="006253B4">
      <w:pPr>
        <w:rPr>
          <w:sz w:val="28"/>
          <w:szCs w:val="28"/>
          <w:lang w:val="en-US"/>
        </w:rPr>
      </w:pPr>
    </w:p>
    <w:p w:rsidR="001126EB" w:rsidRDefault="004A0C3C" w:rsidP="00532308">
      <w:pPr>
        <w:rPr>
          <w:sz w:val="28"/>
          <w:szCs w:val="28"/>
        </w:rPr>
      </w:pPr>
      <w:r>
        <w:rPr>
          <w:sz w:val="28"/>
          <w:szCs w:val="28"/>
        </w:rPr>
        <w:t>539.16 (07)</w:t>
      </w:r>
    </w:p>
    <w:p w:rsidR="004A0C3C" w:rsidRDefault="004A0C3C" w:rsidP="00532308">
      <w:pPr>
        <w:rPr>
          <w:sz w:val="28"/>
          <w:szCs w:val="28"/>
        </w:rPr>
      </w:pPr>
      <w:r>
        <w:rPr>
          <w:sz w:val="28"/>
          <w:szCs w:val="28"/>
        </w:rPr>
        <w:t>Л 55</w:t>
      </w:r>
    </w:p>
    <w:p w:rsidR="004A0C3C" w:rsidRDefault="004A0C3C" w:rsidP="00532308">
      <w:pPr>
        <w:rPr>
          <w:sz w:val="28"/>
          <w:szCs w:val="28"/>
        </w:rPr>
      </w:pPr>
      <w:r>
        <w:rPr>
          <w:sz w:val="28"/>
          <w:szCs w:val="28"/>
        </w:rPr>
        <w:tab/>
        <w:t>Лизунов Алексей Владимирович.</w:t>
      </w:r>
    </w:p>
    <w:p w:rsidR="004A0C3C" w:rsidRDefault="004A0C3C" w:rsidP="004A0C3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Получение изотопов: учебное пособие для вузов/ Лизунов А.В., </w:t>
      </w:r>
      <w:proofErr w:type="spellStart"/>
      <w:r>
        <w:rPr>
          <w:sz w:val="28"/>
          <w:szCs w:val="28"/>
        </w:rPr>
        <w:t>Тананаев</w:t>
      </w:r>
      <w:proofErr w:type="spellEnd"/>
      <w:r>
        <w:rPr>
          <w:sz w:val="28"/>
          <w:szCs w:val="28"/>
        </w:rPr>
        <w:t xml:space="preserve"> И.Г. – М.: Изд. дом МЭИ, 2015. – 252 с.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978-5-383-00769-3.</w:t>
      </w:r>
    </w:p>
    <w:p w:rsidR="004A0C3C" w:rsidRDefault="004A0C3C" w:rsidP="004A0C3C">
      <w:pPr>
        <w:rPr>
          <w:sz w:val="28"/>
          <w:szCs w:val="28"/>
        </w:rPr>
      </w:pPr>
    </w:p>
    <w:p w:rsidR="004A0C3C" w:rsidRDefault="004A0C3C" w:rsidP="004A0C3C">
      <w:pPr>
        <w:rPr>
          <w:sz w:val="28"/>
          <w:szCs w:val="28"/>
        </w:rPr>
      </w:pPr>
      <w:r>
        <w:rPr>
          <w:sz w:val="28"/>
          <w:szCs w:val="28"/>
        </w:rPr>
        <w:t>621.31 (07)</w:t>
      </w:r>
    </w:p>
    <w:p w:rsidR="004A0C3C" w:rsidRDefault="004A0C3C" w:rsidP="004A0C3C">
      <w:pPr>
        <w:rPr>
          <w:sz w:val="28"/>
          <w:szCs w:val="28"/>
        </w:rPr>
      </w:pPr>
      <w:r>
        <w:rPr>
          <w:sz w:val="28"/>
          <w:szCs w:val="28"/>
        </w:rPr>
        <w:t>О-75</w:t>
      </w:r>
    </w:p>
    <w:p w:rsidR="004A0C3C" w:rsidRDefault="004A0C3C" w:rsidP="00F50AE3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Основы теории электрических аппаратов: учебник для вузов/ </w:t>
      </w:r>
      <w:r w:rsidR="00F50AE3">
        <w:rPr>
          <w:sz w:val="28"/>
          <w:szCs w:val="28"/>
        </w:rPr>
        <w:t>А</w:t>
      </w:r>
      <w:r>
        <w:rPr>
          <w:sz w:val="28"/>
          <w:szCs w:val="28"/>
        </w:rPr>
        <w:t xml:space="preserve">кимов Евгений Георгиевич </w:t>
      </w:r>
      <w:r w:rsidRPr="004A0C3C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4A0C3C">
        <w:rPr>
          <w:sz w:val="28"/>
          <w:szCs w:val="28"/>
        </w:rPr>
        <w:t>]</w:t>
      </w:r>
      <w:r>
        <w:rPr>
          <w:sz w:val="28"/>
          <w:szCs w:val="28"/>
        </w:rPr>
        <w:t xml:space="preserve">; Курбатов П.А. (ред.). -   Изд. 5-е, </w:t>
      </w:r>
      <w:proofErr w:type="spellStart"/>
      <w:r>
        <w:rPr>
          <w:sz w:val="28"/>
          <w:szCs w:val="28"/>
        </w:rPr>
        <w:t>перераб</w:t>
      </w:r>
      <w:proofErr w:type="spellEnd"/>
      <w:r w:rsidR="00F50AE3">
        <w:rPr>
          <w:sz w:val="28"/>
          <w:szCs w:val="28"/>
        </w:rPr>
        <w:t>.</w:t>
      </w:r>
      <w:r>
        <w:rPr>
          <w:sz w:val="28"/>
          <w:szCs w:val="28"/>
        </w:rPr>
        <w:t xml:space="preserve"> и    доп.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Лань, 2015. – 589 с. – </w:t>
      </w:r>
      <w:r>
        <w:rPr>
          <w:sz w:val="28"/>
          <w:szCs w:val="28"/>
          <w:lang w:val="en-US"/>
        </w:rPr>
        <w:t>ISBN</w:t>
      </w:r>
      <w:r w:rsidRPr="004A0C3C">
        <w:rPr>
          <w:sz w:val="28"/>
          <w:szCs w:val="28"/>
        </w:rPr>
        <w:t xml:space="preserve"> 978-5-8114-1800-8.</w:t>
      </w:r>
    </w:p>
    <w:p w:rsidR="00F50AE3" w:rsidRDefault="00F50AE3" w:rsidP="00F50AE3">
      <w:pPr>
        <w:rPr>
          <w:sz w:val="28"/>
          <w:szCs w:val="28"/>
        </w:rPr>
      </w:pPr>
    </w:p>
    <w:p w:rsidR="00F50AE3" w:rsidRDefault="00F50AE3" w:rsidP="00F50AE3">
      <w:pPr>
        <w:rPr>
          <w:sz w:val="28"/>
          <w:szCs w:val="28"/>
        </w:rPr>
      </w:pPr>
      <w:r>
        <w:rPr>
          <w:sz w:val="28"/>
          <w:szCs w:val="28"/>
        </w:rPr>
        <w:t>621.31</w:t>
      </w:r>
    </w:p>
    <w:p w:rsidR="00F50AE3" w:rsidRDefault="00F50AE3" w:rsidP="00F50AE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68</w:t>
      </w:r>
    </w:p>
    <w:p w:rsidR="00F50AE3" w:rsidRPr="00F50AE3" w:rsidRDefault="00F50AE3" w:rsidP="00F50AE3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Правила устройства электроустановок / </w:t>
      </w:r>
      <w:proofErr w:type="spellStart"/>
      <w:r>
        <w:rPr>
          <w:sz w:val="28"/>
          <w:szCs w:val="28"/>
        </w:rPr>
        <w:t>Федер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  <w:lang w:val="en-US"/>
        </w:rPr>
        <w:t>c</w:t>
      </w:r>
      <w:proofErr w:type="spellStart"/>
      <w:proofErr w:type="gramEnd"/>
      <w:r>
        <w:rPr>
          <w:sz w:val="28"/>
          <w:szCs w:val="28"/>
        </w:rPr>
        <w:t>лужба</w:t>
      </w:r>
      <w:proofErr w:type="spellEnd"/>
      <w:r w:rsidRPr="00F50AE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F50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экол</w:t>
      </w:r>
      <w:proofErr w:type="spellEnd"/>
      <w:r w:rsidRPr="00F50AE3"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технол</w:t>
      </w:r>
      <w:proofErr w:type="spellEnd"/>
      <w:r w:rsidRPr="00F50AE3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F50AE3">
        <w:rPr>
          <w:sz w:val="28"/>
          <w:szCs w:val="28"/>
        </w:rPr>
        <w:t xml:space="preserve"> </w:t>
      </w:r>
      <w:r>
        <w:rPr>
          <w:sz w:val="28"/>
          <w:szCs w:val="28"/>
        </w:rPr>
        <w:t>атом</w:t>
      </w:r>
      <w:r w:rsidRPr="00F50AE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контролю. – 7-е и 6-е изд. – СПб.: </w:t>
      </w:r>
      <w:proofErr w:type="spellStart"/>
      <w:r>
        <w:rPr>
          <w:sz w:val="28"/>
          <w:szCs w:val="28"/>
        </w:rPr>
        <w:t>Деан</w:t>
      </w:r>
      <w:proofErr w:type="spellEnd"/>
      <w:r>
        <w:rPr>
          <w:sz w:val="28"/>
          <w:szCs w:val="28"/>
        </w:rPr>
        <w:t xml:space="preserve">, 2015. – 1164 с. – (Нормативно-технические документы). – </w:t>
      </w:r>
      <w:proofErr w:type="gramStart"/>
      <w:r>
        <w:rPr>
          <w:sz w:val="28"/>
          <w:szCs w:val="28"/>
          <w:lang w:val="en-US"/>
        </w:rPr>
        <w:t>ISBN</w:t>
      </w:r>
      <w:r w:rsidRPr="00F50AE3">
        <w:rPr>
          <w:sz w:val="28"/>
          <w:szCs w:val="28"/>
        </w:rPr>
        <w:t xml:space="preserve"> 978-5-93630-278-7.</w:t>
      </w:r>
      <w:proofErr w:type="gramEnd"/>
    </w:p>
    <w:p w:rsidR="001126EB" w:rsidRDefault="006D5E49" w:rsidP="00532308">
      <w:pPr>
        <w:rPr>
          <w:sz w:val="28"/>
          <w:szCs w:val="28"/>
        </w:rPr>
      </w:pPr>
      <w:r>
        <w:rPr>
          <w:sz w:val="28"/>
          <w:szCs w:val="28"/>
        </w:rPr>
        <w:lastRenderedPageBreak/>
        <w:t>004</w:t>
      </w:r>
    </w:p>
    <w:p w:rsidR="006D5E49" w:rsidRDefault="006D5E49" w:rsidP="00532308">
      <w:pPr>
        <w:rPr>
          <w:sz w:val="28"/>
          <w:szCs w:val="28"/>
        </w:rPr>
      </w:pPr>
      <w:r>
        <w:rPr>
          <w:sz w:val="28"/>
          <w:szCs w:val="28"/>
        </w:rPr>
        <w:t>У-51</w:t>
      </w:r>
    </w:p>
    <w:p w:rsidR="006D5E49" w:rsidRDefault="006D5E49" w:rsidP="0053230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Ульман </w:t>
      </w:r>
      <w:proofErr w:type="spellStart"/>
      <w:r>
        <w:rPr>
          <w:sz w:val="28"/>
          <w:szCs w:val="28"/>
        </w:rPr>
        <w:t>Ларри</w:t>
      </w:r>
      <w:proofErr w:type="spellEnd"/>
      <w:r>
        <w:rPr>
          <w:sz w:val="28"/>
          <w:szCs w:val="28"/>
        </w:rPr>
        <w:t>.</w:t>
      </w:r>
    </w:p>
    <w:p w:rsidR="006D5E49" w:rsidRPr="006D5E49" w:rsidRDefault="006D5E49" w:rsidP="006D5E49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РНР и </w:t>
      </w:r>
      <w:proofErr w:type="spellStart"/>
      <w:proofErr w:type="gramStart"/>
      <w:r>
        <w:rPr>
          <w:sz w:val="28"/>
          <w:szCs w:val="28"/>
        </w:rPr>
        <w:t>Му</w:t>
      </w:r>
      <w:proofErr w:type="spellEnd"/>
      <w:proofErr w:type="gramEnd"/>
      <w:r>
        <w:rPr>
          <w:sz w:val="28"/>
          <w:szCs w:val="28"/>
          <w:lang w:val="en-US"/>
        </w:rPr>
        <w:t>SQL</w:t>
      </w:r>
      <w:r>
        <w:rPr>
          <w:sz w:val="28"/>
          <w:szCs w:val="28"/>
        </w:rPr>
        <w:t xml:space="preserve">: создание </w:t>
      </w:r>
      <w:proofErr w:type="spellStart"/>
      <w:r>
        <w:rPr>
          <w:sz w:val="28"/>
          <w:szCs w:val="28"/>
        </w:rPr>
        <w:t>интернет-магазинов</w:t>
      </w:r>
      <w:proofErr w:type="spellEnd"/>
      <w:r>
        <w:rPr>
          <w:sz w:val="28"/>
          <w:szCs w:val="28"/>
        </w:rPr>
        <w:t xml:space="preserve"> / Ульман </w:t>
      </w:r>
      <w:proofErr w:type="spellStart"/>
      <w:r>
        <w:rPr>
          <w:sz w:val="28"/>
          <w:szCs w:val="28"/>
        </w:rPr>
        <w:t>Ларри</w:t>
      </w:r>
      <w:proofErr w:type="spellEnd"/>
      <w:r>
        <w:rPr>
          <w:sz w:val="28"/>
          <w:szCs w:val="28"/>
        </w:rPr>
        <w:t xml:space="preserve">; Сергеев А.П. (пер. с англ. и ред.). – 2-е изд. – СПБ: Вильямс, 2015. – 544 с. – </w:t>
      </w:r>
      <w:r>
        <w:rPr>
          <w:sz w:val="28"/>
          <w:szCs w:val="28"/>
          <w:lang w:val="en-US"/>
        </w:rPr>
        <w:t>ISBN</w:t>
      </w:r>
      <w:r w:rsidRPr="006D5E49">
        <w:rPr>
          <w:sz w:val="28"/>
          <w:szCs w:val="28"/>
        </w:rPr>
        <w:t xml:space="preserve"> 978-5-8459-1939-7</w:t>
      </w:r>
      <w:r>
        <w:rPr>
          <w:sz w:val="28"/>
          <w:szCs w:val="28"/>
        </w:rPr>
        <w:t>.</w:t>
      </w:r>
    </w:p>
    <w:p w:rsidR="0003631B" w:rsidRDefault="0003631B" w:rsidP="0003631B">
      <w:pPr>
        <w:rPr>
          <w:sz w:val="28"/>
          <w:szCs w:val="28"/>
        </w:rPr>
      </w:pPr>
    </w:p>
    <w:p w:rsidR="0003631B" w:rsidRDefault="0003631B" w:rsidP="0003631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539.12(063)</w:t>
      </w:r>
    </w:p>
    <w:p w:rsidR="0003631B" w:rsidRDefault="0003631B" w:rsidP="0003631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 41</w:t>
      </w:r>
    </w:p>
    <w:p w:rsidR="0003631B" w:rsidRDefault="0003631B" w:rsidP="0003631B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CERN-Latin-American School of High-Energy Physics, 2013: Proceedings, Arequipa, Peru, 6-19 March 2013. – Geneva, 2015. —   372 p. </w:t>
      </w:r>
    </w:p>
    <w:p w:rsidR="0003631B" w:rsidRDefault="0003631B" w:rsidP="0003631B">
      <w:pPr>
        <w:rPr>
          <w:sz w:val="28"/>
          <w:szCs w:val="28"/>
          <w:lang w:val="en-US"/>
        </w:rPr>
      </w:pPr>
    </w:p>
    <w:p w:rsidR="00532308" w:rsidRPr="00F50AE3" w:rsidRDefault="00532308" w:rsidP="00532308">
      <w:pPr>
        <w:rPr>
          <w:sz w:val="28"/>
          <w:szCs w:val="28"/>
          <w:lang w:val="en-US"/>
        </w:rPr>
      </w:pPr>
      <w:r w:rsidRPr="00F50AE3">
        <w:rPr>
          <w:sz w:val="28"/>
          <w:szCs w:val="28"/>
          <w:lang w:val="en-US"/>
        </w:rPr>
        <w:t>539.12</w:t>
      </w:r>
    </w:p>
    <w:p w:rsidR="00532308" w:rsidRPr="00F50AE3" w:rsidRDefault="00532308" w:rsidP="0053230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 w:rsidRPr="00F50AE3">
        <w:rPr>
          <w:sz w:val="28"/>
          <w:szCs w:val="28"/>
          <w:lang w:val="en-US"/>
        </w:rPr>
        <w:t xml:space="preserve"> 74</w:t>
      </w:r>
      <w:r w:rsidRPr="00F50AE3">
        <w:rPr>
          <w:sz w:val="28"/>
          <w:szCs w:val="28"/>
          <w:lang w:val="en-US"/>
        </w:rPr>
        <w:tab/>
      </w:r>
    </w:p>
    <w:p w:rsidR="00532308" w:rsidRPr="00F50AE3" w:rsidRDefault="00532308" w:rsidP="00532308">
      <w:pPr>
        <w:ind w:firstLine="70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Kopeliovich</w:t>
      </w:r>
      <w:proofErr w:type="spellEnd"/>
      <w:r w:rsidRPr="00F50AE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Vladimir</w:t>
      </w:r>
      <w:r w:rsidRPr="00F50AE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</w:t>
      </w:r>
      <w:r w:rsidRPr="00F50AE3">
        <w:rPr>
          <w:sz w:val="28"/>
          <w:szCs w:val="28"/>
          <w:lang w:val="en-US"/>
        </w:rPr>
        <w:t>.</w:t>
      </w:r>
    </w:p>
    <w:p w:rsidR="00532308" w:rsidRDefault="00532308" w:rsidP="00532308">
      <w:pPr>
        <w:ind w:left="705"/>
        <w:rPr>
          <w:sz w:val="28"/>
          <w:szCs w:val="28"/>
          <w:lang w:val="en-US"/>
        </w:rPr>
      </w:pPr>
      <w:r w:rsidRPr="00F50AE3"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Buddha</w:t>
      </w:r>
      <w:r w:rsidRPr="00F50AE3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s</w:t>
      </w:r>
      <w:r w:rsidRPr="00F50AE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light</w:t>
      </w:r>
      <w:r w:rsidRPr="00F50AE3">
        <w:rPr>
          <w:sz w:val="28"/>
          <w:szCs w:val="28"/>
          <w:lang w:val="en-US"/>
        </w:rPr>
        <w:t xml:space="preserve">” </w:t>
      </w:r>
      <w:r>
        <w:rPr>
          <w:sz w:val="28"/>
          <w:szCs w:val="28"/>
          <w:lang w:val="en-US"/>
        </w:rPr>
        <w:t>of</w:t>
      </w:r>
      <w:r w:rsidRPr="00F50AE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cumulative</w:t>
      </w:r>
      <w:r w:rsidRPr="00F50AE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particles</w:t>
      </w:r>
      <w:r w:rsidRPr="00F50AE3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nuclear</w:t>
      </w:r>
      <w:r w:rsidRPr="00F50AE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glory</w:t>
      </w:r>
      <w:r w:rsidRPr="00F50AE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phenomenon</w:t>
      </w:r>
      <w:r w:rsidRPr="00F50AE3">
        <w:rPr>
          <w:sz w:val="28"/>
          <w:szCs w:val="28"/>
          <w:lang w:val="en-US"/>
        </w:rPr>
        <w:t xml:space="preserve">) /                </w:t>
      </w:r>
      <w:proofErr w:type="spellStart"/>
      <w:r>
        <w:rPr>
          <w:sz w:val="28"/>
          <w:szCs w:val="28"/>
          <w:lang w:val="en-US"/>
        </w:rPr>
        <w:t>Kopeliovich</w:t>
      </w:r>
      <w:proofErr w:type="spellEnd"/>
      <w:r>
        <w:rPr>
          <w:sz w:val="28"/>
          <w:szCs w:val="28"/>
          <w:lang w:val="en-US"/>
        </w:rPr>
        <w:t xml:space="preserve"> Vladimir B., </w:t>
      </w:r>
      <w:proofErr w:type="spellStart"/>
      <w:r>
        <w:rPr>
          <w:sz w:val="28"/>
          <w:szCs w:val="28"/>
          <w:lang w:val="en-US"/>
        </w:rPr>
        <w:t>Matushko</w:t>
      </w:r>
      <w:proofErr w:type="spellEnd"/>
      <w:r>
        <w:rPr>
          <w:sz w:val="28"/>
          <w:szCs w:val="28"/>
          <w:lang w:val="en-US"/>
        </w:rPr>
        <w:t xml:space="preserve"> Galina K. – </w:t>
      </w:r>
      <w:proofErr w:type="spellStart"/>
      <w:r>
        <w:rPr>
          <w:sz w:val="28"/>
          <w:szCs w:val="28"/>
          <w:lang w:val="en-US"/>
        </w:rPr>
        <w:t>Saarbrücken</w:t>
      </w:r>
      <w:proofErr w:type="spellEnd"/>
      <w:r>
        <w:rPr>
          <w:sz w:val="28"/>
          <w:szCs w:val="28"/>
          <w:lang w:val="en-US"/>
        </w:rPr>
        <w:t>: Scholar’s Press, 2015. – 51 p.</w:t>
      </w:r>
    </w:p>
    <w:p w:rsidR="00592D49" w:rsidRDefault="00592D49" w:rsidP="00592D49">
      <w:pPr>
        <w:rPr>
          <w:sz w:val="28"/>
          <w:szCs w:val="28"/>
          <w:lang w:val="en-US"/>
        </w:rPr>
      </w:pPr>
    </w:p>
    <w:p w:rsidR="00A32E36" w:rsidRDefault="00A32E36">
      <w:pPr>
        <w:rPr>
          <w:b/>
          <w:sz w:val="28"/>
          <w:szCs w:val="28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32E36">
        <w:rPr>
          <w:b/>
          <w:sz w:val="28"/>
          <w:szCs w:val="28"/>
        </w:rPr>
        <w:t>ПРЕПРИНТЫ</w:t>
      </w:r>
    </w:p>
    <w:p w:rsidR="00A32E36" w:rsidRDefault="00A32E36">
      <w:pPr>
        <w:rPr>
          <w:b/>
          <w:sz w:val="28"/>
          <w:szCs w:val="28"/>
        </w:rPr>
      </w:pPr>
    </w:p>
    <w:p w:rsidR="00ED287A" w:rsidRPr="000D6F79" w:rsidRDefault="00ED287A" w:rsidP="00ED287A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401</w:t>
      </w:r>
    </w:p>
    <w:p w:rsidR="00ED287A" w:rsidRPr="003669A0" w:rsidRDefault="00ED287A" w:rsidP="00ED287A">
      <w:pPr>
        <w:rPr>
          <w:sz w:val="28"/>
          <w:szCs w:val="28"/>
        </w:rPr>
      </w:pPr>
      <w:r>
        <w:rPr>
          <w:sz w:val="28"/>
          <w:szCs w:val="28"/>
        </w:rPr>
        <w:t>Новый тип сцинтилляционных детекторов тепловых нейтронов на основе</w:t>
      </w:r>
      <w:r w:rsidRPr="00967DD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ZnS</w:t>
      </w:r>
      <w:proofErr w:type="spellEnd"/>
      <w:r w:rsidRPr="00967DD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Ag</w:t>
      </w:r>
      <w:r w:rsidRPr="00967DDC">
        <w:rPr>
          <w:sz w:val="28"/>
          <w:szCs w:val="28"/>
        </w:rPr>
        <w:t>)/</w:t>
      </w:r>
      <w:proofErr w:type="spellStart"/>
      <w:r>
        <w:rPr>
          <w:sz w:val="28"/>
          <w:szCs w:val="28"/>
          <w:lang w:val="en-US"/>
        </w:rPr>
        <w:t>LiF</w:t>
      </w:r>
      <w:proofErr w:type="spellEnd"/>
      <w:r w:rsidRPr="00967DDC">
        <w:rPr>
          <w:sz w:val="28"/>
          <w:szCs w:val="28"/>
        </w:rPr>
        <w:t xml:space="preserve"> </w:t>
      </w:r>
      <w:r>
        <w:rPr>
          <w:sz w:val="28"/>
          <w:szCs w:val="28"/>
        </w:rPr>
        <w:t>и лавинных фотодиодах</w:t>
      </w:r>
      <w:r w:rsidRPr="003669A0">
        <w:rPr>
          <w:sz w:val="28"/>
          <w:szCs w:val="28"/>
        </w:rPr>
        <w:t xml:space="preserve">.-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p w:rsidR="00871971" w:rsidRDefault="00ED287A" w:rsidP="00871971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</w:t>
      </w:r>
    </w:p>
    <w:p w:rsidR="00871971" w:rsidRPr="000D6F79" w:rsidRDefault="00871971" w:rsidP="00871971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402</w:t>
      </w:r>
    </w:p>
    <w:p w:rsidR="00871971" w:rsidRPr="003669A0" w:rsidRDefault="00871971" w:rsidP="0087197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Джилавян</w:t>
      </w:r>
      <w:proofErr w:type="spellEnd"/>
      <w:r>
        <w:rPr>
          <w:sz w:val="28"/>
          <w:szCs w:val="28"/>
        </w:rPr>
        <w:t xml:space="preserve"> Л.З. Возможности разделять </w:t>
      </w:r>
      <w:r>
        <w:rPr>
          <w:sz w:val="28"/>
          <w:szCs w:val="28"/>
          <w:lang w:val="en-US"/>
        </w:rPr>
        <w:t>IVE</w:t>
      </w:r>
      <w:r w:rsidRPr="00FA529C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IVE</w:t>
      </w:r>
      <w:r w:rsidRPr="00FA529C">
        <w:rPr>
          <w:sz w:val="28"/>
          <w:szCs w:val="28"/>
        </w:rPr>
        <w:t xml:space="preserve">2 </w:t>
      </w:r>
      <w:r>
        <w:rPr>
          <w:sz w:val="28"/>
          <w:szCs w:val="28"/>
        </w:rPr>
        <w:t>гигантские резонансы при измерении асимметрии вперед-назад вылета нейтронов с помощью пороговых детекторов</w:t>
      </w:r>
      <w:r w:rsidRPr="003669A0">
        <w:rPr>
          <w:sz w:val="28"/>
          <w:szCs w:val="28"/>
        </w:rPr>
        <w:t xml:space="preserve">.-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p w:rsidR="00281168" w:rsidRDefault="00281168" w:rsidP="00281168">
      <w:pPr>
        <w:rPr>
          <w:sz w:val="28"/>
          <w:szCs w:val="28"/>
        </w:rPr>
      </w:pPr>
    </w:p>
    <w:p w:rsidR="00281168" w:rsidRPr="000D6F79" w:rsidRDefault="00871971" w:rsidP="00281168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</w:t>
      </w:r>
      <w:r w:rsidR="00281168">
        <w:rPr>
          <w:sz w:val="28"/>
          <w:szCs w:val="28"/>
        </w:rPr>
        <w:t>ИЯИ</w:t>
      </w:r>
      <w:r w:rsidR="00281168" w:rsidRPr="000D6F79">
        <w:rPr>
          <w:sz w:val="28"/>
          <w:szCs w:val="28"/>
        </w:rPr>
        <w:t>-201</w:t>
      </w:r>
      <w:r w:rsidR="00281168">
        <w:rPr>
          <w:sz w:val="28"/>
          <w:szCs w:val="28"/>
        </w:rPr>
        <w:t>5</w:t>
      </w:r>
      <w:r w:rsidR="00281168" w:rsidRPr="000D6F79">
        <w:rPr>
          <w:sz w:val="28"/>
          <w:szCs w:val="28"/>
        </w:rPr>
        <w:t>-1</w:t>
      </w:r>
      <w:r w:rsidR="00281168">
        <w:rPr>
          <w:sz w:val="28"/>
          <w:szCs w:val="28"/>
        </w:rPr>
        <w:t>403</w:t>
      </w:r>
    </w:p>
    <w:p w:rsidR="00281168" w:rsidRPr="003669A0" w:rsidRDefault="00281168" w:rsidP="002811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Бенецкий</w:t>
      </w:r>
      <w:proofErr w:type="spellEnd"/>
      <w:r>
        <w:rPr>
          <w:sz w:val="28"/>
          <w:szCs w:val="28"/>
        </w:rPr>
        <w:t xml:space="preserve"> Б.А., Плотникова М.В. Роль человеческого фактора в формировании последствий техногенных и антропогенных воздействий при авариях и чрезвычайных ситуациях</w:t>
      </w:r>
      <w:r w:rsidRPr="003669A0">
        <w:rPr>
          <w:sz w:val="28"/>
          <w:szCs w:val="28"/>
        </w:rPr>
        <w:t xml:space="preserve">.-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p w:rsidR="00871971" w:rsidRPr="003669A0" w:rsidRDefault="00871971" w:rsidP="00871971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  </w:t>
      </w:r>
    </w:p>
    <w:p w:rsidR="00A32E36" w:rsidRPr="0045790E" w:rsidRDefault="00A32E36" w:rsidP="00A32E3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INR</w:t>
      </w:r>
      <w:r w:rsidRPr="0045790E">
        <w:rPr>
          <w:sz w:val="28"/>
          <w:szCs w:val="28"/>
          <w:lang w:val="en-US"/>
        </w:rPr>
        <w:t>-201</w:t>
      </w:r>
      <w:r>
        <w:rPr>
          <w:sz w:val="28"/>
          <w:szCs w:val="28"/>
          <w:lang w:val="en-US"/>
        </w:rPr>
        <w:t>5</w:t>
      </w:r>
      <w:r w:rsidRPr="0045790E">
        <w:rPr>
          <w:sz w:val="28"/>
          <w:szCs w:val="28"/>
          <w:lang w:val="en-US"/>
        </w:rPr>
        <w:t>-1</w:t>
      </w:r>
      <w:r>
        <w:rPr>
          <w:sz w:val="28"/>
          <w:szCs w:val="28"/>
          <w:lang w:val="en-US"/>
        </w:rPr>
        <w:t>405</w:t>
      </w:r>
    </w:p>
    <w:p w:rsidR="00A32E36" w:rsidRDefault="00A32E36" w:rsidP="00A32E36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Ovchinnikov</w:t>
      </w:r>
      <w:proofErr w:type="spellEnd"/>
      <w:r>
        <w:rPr>
          <w:sz w:val="28"/>
          <w:szCs w:val="28"/>
          <w:lang w:val="en-US"/>
        </w:rPr>
        <w:t xml:space="preserve"> B.M. et al. The Methods for Direct Detection </w:t>
      </w:r>
      <w:proofErr w:type="gramStart"/>
      <w:r>
        <w:rPr>
          <w:sz w:val="28"/>
          <w:szCs w:val="28"/>
          <w:lang w:val="en-US"/>
        </w:rPr>
        <w:t xml:space="preserve">of </w:t>
      </w:r>
      <w:r w:rsidRPr="00A32E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WIMP</w:t>
      </w:r>
      <w:proofErr w:type="gramEnd"/>
      <w:r>
        <w:rPr>
          <w:sz w:val="28"/>
          <w:szCs w:val="28"/>
          <w:lang w:val="en-US"/>
        </w:rPr>
        <w:t xml:space="preserve"> with Mass ≤ 0.5 </w:t>
      </w:r>
      <w:proofErr w:type="spellStart"/>
      <w:r>
        <w:rPr>
          <w:sz w:val="28"/>
          <w:szCs w:val="28"/>
          <w:lang w:val="en-US"/>
        </w:rPr>
        <w:t>GeV</w:t>
      </w:r>
      <w:proofErr w:type="spellEnd"/>
      <w:r>
        <w:rPr>
          <w:sz w:val="28"/>
          <w:szCs w:val="28"/>
          <w:lang w:val="en-US"/>
        </w:rPr>
        <w:t>/c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. – M., 2015.</w:t>
      </w:r>
    </w:p>
    <w:p w:rsidR="00A32E36" w:rsidRDefault="00A32E36" w:rsidP="00A32E36">
      <w:pPr>
        <w:rPr>
          <w:sz w:val="28"/>
          <w:szCs w:val="28"/>
          <w:lang w:val="en-US"/>
        </w:rPr>
      </w:pPr>
    </w:p>
    <w:p w:rsidR="00A65643" w:rsidRDefault="00A65643" w:rsidP="00A65643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406</w:t>
      </w:r>
    </w:p>
    <w:p w:rsidR="00A65643" w:rsidRPr="003669A0" w:rsidRDefault="00A65643" w:rsidP="00A65643">
      <w:pPr>
        <w:rPr>
          <w:sz w:val="28"/>
          <w:szCs w:val="28"/>
        </w:rPr>
      </w:pPr>
      <w:r>
        <w:rPr>
          <w:sz w:val="28"/>
          <w:szCs w:val="28"/>
        </w:rPr>
        <w:t>Терапия</w:t>
      </w:r>
      <w:r w:rsidRPr="003669A0">
        <w:rPr>
          <w:sz w:val="28"/>
          <w:szCs w:val="28"/>
        </w:rPr>
        <w:t xml:space="preserve"> </w:t>
      </w:r>
      <w:r>
        <w:rPr>
          <w:sz w:val="28"/>
          <w:szCs w:val="28"/>
        </w:rPr>
        <w:t>смесями</w:t>
      </w:r>
      <w:r w:rsidRPr="003669A0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благородных</w:t>
      </w:r>
      <w:r w:rsidRPr="003669A0">
        <w:rPr>
          <w:sz w:val="28"/>
          <w:szCs w:val="28"/>
        </w:rPr>
        <w:t xml:space="preserve"> </w:t>
      </w:r>
      <w:r>
        <w:rPr>
          <w:sz w:val="28"/>
          <w:szCs w:val="28"/>
        </w:rPr>
        <w:t>газов с кислородом</w:t>
      </w:r>
      <w:r w:rsidRPr="003669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p w:rsidR="00A65643" w:rsidRPr="003669A0" w:rsidRDefault="00A65643" w:rsidP="00A65643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   </w:t>
      </w:r>
    </w:p>
    <w:p w:rsidR="00616704" w:rsidRPr="000D6F79" w:rsidRDefault="00616704" w:rsidP="00616704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407</w:t>
      </w:r>
    </w:p>
    <w:p w:rsidR="00A32E36" w:rsidRPr="00A65643" w:rsidRDefault="00616704">
      <w:pPr>
        <w:rPr>
          <w:b/>
          <w:sz w:val="28"/>
          <w:szCs w:val="28"/>
        </w:rPr>
      </w:pPr>
      <w:r>
        <w:rPr>
          <w:sz w:val="28"/>
          <w:szCs w:val="28"/>
        </w:rPr>
        <w:t>Терапия</w:t>
      </w:r>
      <w:r w:rsidRPr="003669A0">
        <w:rPr>
          <w:sz w:val="28"/>
          <w:szCs w:val="28"/>
        </w:rPr>
        <w:t xml:space="preserve"> </w:t>
      </w:r>
      <w:r>
        <w:rPr>
          <w:sz w:val="28"/>
          <w:szCs w:val="28"/>
        </w:rPr>
        <w:t>смесями</w:t>
      </w:r>
      <w:r w:rsidRPr="003669A0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благородных</w:t>
      </w:r>
      <w:r w:rsidRPr="003669A0">
        <w:rPr>
          <w:sz w:val="28"/>
          <w:szCs w:val="28"/>
        </w:rPr>
        <w:t xml:space="preserve"> </w:t>
      </w:r>
      <w:r>
        <w:rPr>
          <w:sz w:val="28"/>
          <w:szCs w:val="28"/>
        </w:rPr>
        <w:t>газов с кислородом для долголетия</w:t>
      </w:r>
      <w:r w:rsidRPr="003669A0">
        <w:rPr>
          <w:sz w:val="28"/>
          <w:szCs w:val="28"/>
        </w:rPr>
        <w:t xml:space="preserve">.-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sectPr w:rsidR="00A32E36" w:rsidRPr="00A65643" w:rsidSect="0051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52B"/>
    <w:rsid w:val="0003631B"/>
    <w:rsid w:val="00083934"/>
    <w:rsid w:val="000E7F18"/>
    <w:rsid w:val="001126EB"/>
    <w:rsid w:val="00281168"/>
    <w:rsid w:val="00281C71"/>
    <w:rsid w:val="002C452B"/>
    <w:rsid w:val="0034130C"/>
    <w:rsid w:val="003E2073"/>
    <w:rsid w:val="004A0C3C"/>
    <w:rsid w:val="00516163"/>
    <w:rsid w:val="00532308"/>
    <w:rsid w:val="00562273"/>
    <w:rsid w:val="00592D49"/>
    <w:rsid w:val="005D63EB"/>
    <w:rsid w:val="00616704"/>
    <w:rsid w:val="006253B4"/>
    <w:rsid w:val="006D5E49"/>
    <w:rsid w:val="007077A2"/>
    <w:rsid w:val="00871971"/>
    <w:rsid w:val="009F0633"/>
    <w:rsid w:val="00A32E36"/>
    <w:rsid w:val="00A65643"/>
    <w:rsid w:val="00B25E51"/>
    <w:rsid w:val="00D21A20"/>
    <w:rsid w:val="00D31617"/>
    <w:rsid w:val="00ED287A"/>
    <w:rsid w:val="00F5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2015-09-10T12:50:00Z</dcterms:created>
  <dcterms:modified xsi:type="dcterms:W3CDTF">2015-11-11T07:22:00Z</dcterms:modified>
</cp:coreProperties>
</file>