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72" w:rsidRDefault="00821272" w:rsidP="0082127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и </w:t>
      </w:r>
    </w:p>
    <w:p w:rsidR="00821272" w:rsidRDefault="00821272" w:rsidP="0082127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821272" w:rsidRDefault="00821272" w:rsidP="0082127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821272" w:rsidRPr="00651D70" w:rsidRDefault="00821272" w:rsidP="0082127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651D70">
        <w:rPr>
          <w:rFonts w:ascii="Times New Roman CYR" w:hAnsi="Times New Roman CYR" w:cs="Times New Roman CYR"/>
          <w:sz w:val="28"/>
          <w:szCs w:val="28"/>
          <w:lang w:val="en-US"/>
        </w:rPr>
        <w:t xml:space="preserve"> № 6 (</w:t>
      </w:r>
      <w:r w:rsidR="00EE72C2">
        <w:rPr>
          <w:rFonts w:ascii="Times New Roman CYR" w:hAnsi="Times New Roman CYR" w:cs="Times New Roman CYR"/>
          <w:sz w:val="28"/>
          <w:szCs w:val="28"/>
        </w:rPr>
        <w:t>17</w:t>
      </w:r>
      <w:r w:rsidRPr="00651D70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EE72C2">
        <w:rPr>
          <w:rFonts w:ascii="Times New Roman CYR" w:hAnsi="Times New Roman CYR" w:cs="Times New Roman CYR"/>
          <w:sz w:val="28"/>
          <w:szCs w:val="28"/>
        </w:rPr>
        <w:t>11</w:t>
      </w:r>
      <w:r w:rsidRPr="00651D70">
        <w:rPr>
          <w:rFonts w:ascii="Times New Roman CYR" w:hAnsi="Times New Roman CYR" w:cs="Times New Roman CYR"/>
          <w:sz w:val="28"/>
          <w:szCs w:val="28"/>
          <w:lang w:val="en-US"/>
        </w:rPr>
        <w:t>.2014).</w:t>
      </w:r>
    </w:p>
    <w:p w:rsidR="00821272" w:rsidRPr="00651D70" w:rsidRDefault="00821272" w:rsidP="00821272">
      <w:pPr>
        <w:jc w:val="center"/>
        <w:rPr>
          <w:lang w:val="en-US"/>
        </w:rPr>
      </w:pPr>
    </w:p>
    <w:p w:rsidR="00EE72C2" w:rsidRDefault="00EE72C2" w:rsidP="0082127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21272" w:rsidRDefault="00821272" w:rsidP="00821272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6B4D23" w:rsidRDefault="006B4D23" w:rsidP="006B4D23">
      <w:pPr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EE72C2" w:rsidRDefault="00EE72C2" w:rsidP="006254B7">
      <w:pPr>
        <w:rPr>
          <w:sz w:val="28"/>
          <w:szCs w:val="28"/>
        </w:rPr>
      </w:pPr>
    </w:p>
    <w:p w:rsidR="006254B7" w:rsidRDefault="006254B7" w:rsidP="006254B7">
      <w:pPr>
        <w:rPr>
          <w:sz w:val="28"/>
          <w:szCs w:val="28"/>
        </w:rPr>
      </w:pPr>
      <w:r>
        <w:rPr>
          <w:sz w:val="28"/>
          <w:szCs w:val="28"/>
        </w:rPr>
        <w:t>004.9</w:t>
      </w:r>
    </w:p>
    <w:p w:rsidR="006254B7" w:rsidRDefault="006254B7" w:rsidP="006254B7">
      <w:pPr>
        <w:rPr>
          <w:sz w:val="28"/>
          <w:szCs w:val="28"/>
        </w:rPr>
      </w:pPr>
      <w:r>
        <w:rPr>
          <w:sz w:val="28"/>
          <w:szCs w:val="28"/>
        </w:rPr>
        <w:t>А 31</w:t>
      </w:r>
    </w:p>
    <w:p w:rsidR="006254B7" w:rsidRPr="006254B7" w:rsidRDefault="006254B7" w:rsidP="006254B7">
      <w:pPr>
        <w:ind w:left="705"/>
        <w:rPr>
          <w:sz w:val="28"/>
          <w:szCs w:val="28"/>
        </w:rPr>
      </w:pPr>
      <w:r>
        <w:rPr>
          <w:sz w:val="28"/>
          <w:szCs w:val="28"/>
          <w:lang w:val="en-US"/>
        </w:rPr>
        <w:t>Adobe</w:t>
      </w:r>
      <w:r w:rsidRPr="006254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InDesign</w:t>
      </w:r>
      <w:proofErr w:type="spellEnd"/>
      <w:r w:rsidRPr="006254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CC</w:t>
      </w:r>
      <w:r w:rsidRPr="006254B7">
        <w:rPr>
          <w:sz w:val="28"/>
          <w:szCs w:val="28"/>
        </w:rPr>
        <w:t xml:space="preserve"> :</w:t>
      </w:r>
      <w:proofErr w:type="gramEnd"/>
      <w:r w:rsidRPr="00625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учебный курс : пер. с англ.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2014. – 496 с.</w:t>
      </w:r>
    </w:p>
    <w:p w:rsidR="006254B7" w:rsidRPr="006254B7" w:rsidRDefault="006254B7" w:rsidP="006254B7">
      <w:pPr>
        <w:rPr>
          <w:sz w:val="28"/>
          <w:szCs w:val="28"/>
        </w:rPr>
      </w:pPr>
    </w:p>
    <w:p w:rsidR="00994D56" w:rsidRDefault="00994D56" w:rsidP="009E0D52">
      <w:pPr>
        <w:rPr>
          <w:sz w:val="28"/>
          <w:szCs w:val="28"/>
        </w:rPr>
      </w:pPr>
      <w:r>
        <w:rPr>
          <w:sz w:val="28"/>
          <w:szCs w:val="28"/>
        </w:rPr>
        <w:t>030</w:t>
      </w:r>
    </w:p>
    <w:p w:rsidR="00994D56" w:rsidRDefault="00994D56" w:rsidP="009E0D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79</w:t>
      </w:r>
    </w:p>
    <w:p w:rsidR="00994D56" w:rsidRDefault="00994D56" w:rsidP="009E0D52">
      <w:pPr>
        <w:rPr>
          <w:sz w:val="28"/>
          <w:szCs w:val="28"/>
        </w:rPr>
      </w:pPr>
      <w:r>
        <w:rPr>
          <w:sz w:val="28"/>
          <w:szCs w:val="28"/>
        </w:rPr>
        <w:tab/>
        <w:t>Большая российская энциклопедия.</w:t>
      </w:r>
    </w:p>
    <w:p w:rsidR="00994D56" w:rsidRDefault="00994D56" w:rsidP="009E0D52">
      <w:pPr>
        <w:rPr>
          <w:sz w:val="28"/>
          <w:szCs w:val="28"/>
        </w:rPr>
      </w:pPr>
      <w:r>
        <w:rPr>
          <w:sz w:val="28"/>
          <w:szCs w:val="28"/>
        </w:rPr>
        <w:tab/>
        <w:t>22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Нанонаука</w:t>
      </w:r>
      <w:proofErr w:type="spellEnd"/>
      <w:r>
        <w:rPr>
          <w:sz w:val="28"/>
          <w:szCs w:val="28"/>
        </w:rPr>
        <w:t xml:space="preserve"> – Николай </w:t>
      </w:r>
      <w:proofErr w:type="spellStart"/>
      <w:r>
        <w:rPr>
          <w:sz w:val="28"/>
          <w:szCs w:val="28"/>
        </w:rPr>
        <w:t>Кавасила</w:t>
      </w:r>
      <w:proofErr w:type="spellEnd"/>
      <w:r>
        <w:rPr>
          <w:sz w:val="28"/>
          <w:szCs w:val="28"/>
        </w:rPr>
        <w:t xml:space="preserve">. – 2013. – 766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94D56" w:rsidRDefault="00994D56" w:rsidP="009E0D52">
      <w:pPr>
        <w:rPr>
          <w:sz w:val="28"/>
          <w:szCs w:val="28"/>
        </w:rPr>
      </w:pPr>
    </w:p>
    <w:p w:rsidR="00994D56" w:rsidRDefault="00994D56" w:rsidP="00994D56">
      <w:pPr>
        <w:rPr>
          <w:sz w:val="28"/>
          <w:szCs w:val="28"/>
        </w:rPr>
      </w:pPr>
      <w:r>
        <w:rPr>
          <w:sz w:val="28"/>
          <w:szCs w:val="28"/>
        </w:rPr>
        <w:t>030</w:t>
      </w:r>
    </w:p>
    <w:p w:rsidR="00994D56" w:rsidRDefault="00994D56" w:rsidP="00994D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79</w:t>
      </w:r>
    </w:p>
    <w:p w:rsidR="00994D56" w:rsidRDefault="00994D56" w:rsidP="00994D56">
      <w:pPr>
        <w:rPr>
          <w:sz w:val="28"/>
          <w:szCs w:val="28"/>
        </w:rPr>
      </w:pPr>
      <w:r>
        <w:rPr>
          <w:sz w:val="28"/>
          <w:szCs w:val="28"/>
        </w:rPr>
        <w:tab/>
        <w:t>Большая российская энциклопедия.</w:t>
      </w:r>
    </w:p>
    <w:p w:rsidR="00994D56" w:rsidRDefault="00994D56" w:rsidP="00994D56">
      <w:pPr>
        <w:rPr>
          <w:sz w:val="28"/>
          <w:szCs w:val="28"/>
        </w:rPr>
      </w:pPr>
      <w:r>
        <w:rPr>
          <w:sz w:val="28"/>
          <w:szCs w:val="28"/>
        </w:rPr>
        <w:tab/>
        <w:t>23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Николай Кузанский - Океан. – 2013. – 766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94D56" w:rsidRDefault="00994D56" w:rsidP="00994D56">
      <w:pPr>
        <w:rPr>
          <w:sz w:val="28"/>
          <w:szCs w:val="28"/>
        </w:rPr>
      </w:pPr>
    </w:p>
    <w:p w:rsidR="00994D56" w:rsidRDefault="00994D56" w:rsidP="00994D56">
      <w:pPr>
        <w:rPr>
          <w:sz w:val="28"/>
          <w:szCs w:val="28"/>
        </w:rPr>
      </w:pPr>
      <w:r>
        <w:rPr>
          <w:sz w:val="28"/>
          <w:szCs w:val="28"/>
        </w:rPr>
        <w:t>030</w:t>
      </w:r>
    </w:p>
    <w:p w:rsidR="00994D56" w:rsidRDefault="00994D56" w:rsidP="00994D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79</w:t>
      </w:r>
    </w:p>
    <w:p w:rsidR="00994D56" w:rsidRDefault="00994D56" w:rsidP="00994D56">
      <w:pPr>
        <w:rPr>
          <w:sz w:val="28"/>
          <w:szCs w:val="28"/>
        </w:rPr>
      </w:pPr>
      <w:r>
        <w:rPr>
          <w:sz w:val="28"/>
          <w:szCs w:val="28"/>
        </w:rPr>
        <w:tab/>
        <w:t>Большая российская энциклопедия.</w:t>
      </w:r>
    </w:p>
    <w:p w:rsidR="00994D56" w:rsidRDefault="00994D56" w:rsidP="00994D56">
      <w:pPr>
        <w:rPr>
          <w:sz w:val="28"/>
          <w:szCs w:val="28"/>
        </w:rPr>
      </w:pPr>
      <w:r>
        <w:rPr>
          <w:sz w:val="28"/>
          <w:szCs w:val="28"/>
        </w:rPr>
        <w:tab/>
        <w:t>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Океанариу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Оясио</w:t>
      </w:r>
      <w:proofErr w:type="spellEnd"/>
      <w:r>
        <w:rPr>
          <w:sz w:val="28"/>
          <w:szCs w:val="28"/>
        </w:rPr>
        <w:t>. – 2014. – 766 с.</w:t>
      </w:r>
    </w:p>
    <w:p w:rsidR="00994D56" w:rsidRDefault="00994D56" w:rsidP="00994D56">
      <w:pPr>
        <w:rPr>
          <w:sz w:val="28"/>
          <w:szCs w:val="28"/>
        </w:rPr>
      </w:pPr>
    </w:p>
    <w:p w:rsidR="00994D56" w:rsidRDefault="00994D56" w:rsidP="00994D56">
      <w:pPr>
        <w:rPr>
          <w:sz w:val="28"/>
          <w:szCs w:val="28"/>
        </w:rPr>
      </w:pPr>
      <w:r>
        <w:rPr>
          <w:sz w:val="28"/>
          <w:szCs w:val="28"/>
        </w:rPr>
        <w:t>030</w:t>
      </w:r>
    </w:p>
    <w:p w:rsidR="00994D56" w:rsidRDefault="00994D56" w:rsidP="00994D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79</w:t>
      </w:r>
    </w:p>
    <w:p w:rsidR="00994D56" w:rsidRDefault="00994D56" w:rsidP="00994D56">
      <w:pPr>
        <w:rPr>
          <w:sz w:val="28"/>
          <w:szCs w:val="28"/>
        </w:rPr>
      </w:pPr>
      <w:r>
        <w:rPr>
          <w:sz w:val="28"/>
          <w:szCs w:val="28"/>
        </w:rPr>
        <w:tab/>
        <w:t>Большая российская энциклопедия.</w:t>
      </w:r>
    </w:p>
    <w:p w:rsidR="00994D56" w:rsidRDefault="00994D56" w:rsidP="00994D56">
      <w:pPr>
        <w:rPr>
          <w:sz w:val="28"/>
          <w:szCs w:val="28"/>
        </w:rPr>
      </w:pPr>
      <w:r>
        <w:rPr>
          <w:sz w:val="28"/>
          <w:szCs w:val="28"/>
        </w:rPr>
        <w:tab/>
        <w:t>25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Пертурбационная функция. – 2014. – 764 с.</w:t>
      </w:r>
    </w:p>
    <w:p w:rsidR="00994D56" w:rsidRDefault="00994D56" w:rsidP="00994D56">
      <w:pPr>
        <w:rPr>
          <w:sz w:val="28"/>
          <w:szCs w:val="28"/>
        </w:rPr>
      </w:pPr>
    </w:p>
    <w:p w:rsidR="00994D56" w:rsidRDefault="00994D56" w:rsidP="00994D56">
      <w:pPr>
        <w:rPr>
          <w:sz w:val="28"/>
          <w:szCs w:val="28"/>
        </w:rPr>
      </w:pPr>
      <w:r>
        <w:rPr>
          <w:sz w:val="28"/>
          <w:szCs w:val="28"/>
        </w:rPr>
        <w:t>53(063)</w:t>
      </w:r>
    </w:p>
    <w:p w:rsidR="00994D56" w:rsidRDefault="00994D56" w:rsidP="00994D56">
      <w:pPr>
        <w:rPr>
          <w:sz w:val="28"/>
          <w:szCs w:val="28"/>
        </w:rPr>
      </w:pPr>
      <w:r>
        <w:rPr>
          <w:sz w:val="28"/>
          <w:szCs w:val="28"/>
        </w:rPr>
        <w:t>В 85</w:t>
      </w:r>
    </w:p>
    <w:p w:rsidR="00994D56" w:rsidRDefault="00994D56" w:rsidP="00891C8A">
      <w:pPr>
        <w:ind w:left="705"/>
        <w:rPr>
          <w:sz w:val="28"/>
          <w:szCs w:val="28"/>
        </w:rPr>
      </w:pPr>
      <w:r>
        <w:rPr>
          <w:sz w:val="28"/>
          <w:szCs w:val="28"/>
        </w:rPr>
        <w:t>Всероссийская молодежная конференция по фундаментальным и инновационным вопросам современной физики (5; 2013; Москва)</w:t>
      </w:r>
      <w:r w:rsidR="00891C8A">
        <w:rPr>
          <w:sz w:val="28"/>
          <w:szCs w:val="28"/>
        </w:rPr>
        <w:t>.</w:t>
      </w:r>
    </w:p>
    <w:p w:rsidR="00891C8A" w:rsidRDefault="00891C8A" w:rsidP="00891C8A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Сборник трудов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Всероссийской молодежной конференции по фундаментальным и инновационным вопросам современной физики 10-15 ноября 2013, Москва, ФИАН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программа и тезисы докладов. – М.: Изд-во ФИАН, 2013. – 210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91C8A" w:rsidRDefault="00891C8A" w:rsidP="00891C8A">
      <w:pPr>
        <w:rPr>
          <w:sz w:val="28"/>
          <w:szCs w:val="28"/>
        </w:rPr>
      </w:pPr>
    </w:p>
    <w:p w:rsidR="00EE72C2" w:rsidRDefault="00EE72C2" w:rsidP="00891C8A">
      <w:pPr>
        <w:rPr>
          <w:sz w:val="28"/>
          <w:szCs w:val="28"/>
        </w:rPr>
      </w:pPr>
    </w:p>
    <w:p w:rsidR="00EE72C2" w:rsidRDefault="00EE72C2" w:rsidP="00891C8A">
      <w:pPr>
        <w:rPr>
          <w:sz w:val="28"/>
          <w:szCs w:val="28"/>
        </w:rPr>
      </w:pPr>
    </w:p>
    <w:p w:rsidR="00EE72C2" w:rsidRDefault="00EE72C2" w:rsidP="00891C8A">
      <w:pPr>
        <w:rPr>
          <w:sz w:val="28"/>
          <w:szCs w:val="28"/>
        </w:rPr>
      </w:pPr>
    </w:p>
    <w:p w:rsidR="00EE72C2" w:rsidRDefault="00EE72C2" w:rsidP="00891C8A">
      <w:pPr>
        <w:rPr>
          <w:sz w:val="28"/>
          <w:szCs w:val="28"/>
        </w:rPr>
      </w:pPr>
    </w:p>
    <w:p w:rsidR="00891C8A" w:rsidRDefault="00891C8A" w:rsidP="00891C8A">
      <w:pPr>
        <w:rPr>
          <w:sz w:val="28"/>
          <w:szCs w:val="28"/>
        </w:rPr>
      </w:pPr>
      <w:r>
        <w:rPr>
          <w:sz w:val="28"/>
          <w:szCs w:val="28"/>
        </w:rPr>
        <w:t>530.1:51</w:t>
      </w:r>
    </w:p>
    <w:p w:rsidR="00891C8A" w:rsidRDefault="00891C8A" w:rsidP="00891C8A">
      <w:pPr>
        <w:rPr>
          <w:sz w:val="28"/>
          <w:szCs w:val="28"/>
        </w:rPr>
      </w:pPr>
      <w:r>
        <w:rPr>
          <w:sz w:val="28"/>
          <w:szCs w:val="28"/>
        </w:rPr>
        <w:t>Л 98</w:t>
      </w:r>
    </w:p>
    <w:p w:rsidR="00891C8A" w:rsidRDefault="00891C8A" w:rsidP="00891C8A">
      <w:pPr>
        <w:rPr>
          <w:sz w:val="28"/>
          <w:szCs w:val="28"/>
        </w:rPr>
      </w:pPr>
      <w:r>
        <w:rPr>
          <w:sz w:val="28"/>
          <w:szCs w:val="28"/>
        </w:rPr>
        <w:tab/>
        <w:t>Ляховский Владимир Дмитриевич</w:t>
      </w:r>
    </w:p>
    <w:p w:rsidR="006254B7" w:rsidRDefault="00891C8A" w:rsidP="006254B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Группы симметрии и элементарные частицы / Ляховский В.Д., </w:t>
      </w:r>
      <w:proofErr w:type="spellStart"/>
      <w:r>
        <w:rPr>
          <w:sz w:val="28"/>
          <w:szCs w:val="28"/>
        </w:rPr>
        <w:t>Болохов</w:t>
      </w:r>
      <w:proofErr w:type="spellEnd"/>
      <w:r>
        <w:rPr>
          <w:sz w:val="28"/>
          <w:szCs w:val="28"/>
        </w:rPr>
        <w:t xml:space="preserve"> А.А. – Изд.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М.: </w:t>
      </w:r>
      <w:r w:rsidR="006254B7">
        <w:rPr>
          <w:sz w:val="28"/>
          <w:szCs w:val="28"/>
          <w:lang w:val="en-US"/>
        </w:rPr>
        <w:t>URSS</w:t>
      </w:r>
      <w:r w:rsidR="006254B7">
        <w:rPr>
          <w:sz w:val="28"/>
          <w:szCs w:val="28"/>
        </w:rPr>
        <w:t>, 2014. – 372 с.</w:t>
      </w:r>
    </w:p>
    <w:p w:rsidR="006254B7" w:rsidRDefault="006254B7" w:rsidP="006254B7">
      <w:pPr>
        <w:rPr>
          <w:sz w:val="28"/>
          <w:szCs w:val="28"/>
        </w:rPr>
      </w:pPr>
    </w:p>
    <w:p w:rsidR="006254B7" w:rsidRDefault="006254B7" w:rsidP="006254B7">
      <w:pPr>
        <w:rPr>
          <w:sz w:val="28"/>
          <w:szCs w:val="28"/>
        </w:rPr>
      </w:pPr>
      <w:r w:rsidRPr="006254B7">
        <w:rPr>
          <w:sz w:val="28"/>
          <w:szCs w:val="28"/>
        </w:rPr>
        <w:t>621.</w:t>
      </w:r>
      <w:r>
        <w:rPr>
          <w:sz w:val="28"/>
          <w:szCs w:val="28"/>
        </w:rPr>
        <w:t>31</w:t>
      </w:r>
    </w:p>
    <w:p w:rsidR="006254B7" w:rsidRDefault="006254B7" w:rsidP="006254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68</w:t>
      </w:r>
    </w:p>
    <w:p w:rsidR="00891C8A" w:rsidRDefault="006254B7" w:rsidP="006254B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Правила по охране труда при эксплуатации электроустановок / </w:t>
      </w:r>
      <w:proofErr w:type="spellStart"/>
      <w:r>
        <w:rPr>
          <w:sz w:val="28"/>
          <w:szCs w:val="28"/>
        </w:rPr>
        <w:t>М-во</w:t>
      </w:r>
      <w:proofErr w:type="spellEnd"/>
      <w:r>
        <w:rPr>
          <w:sz w:val="28"/>
          <w:szCs w:val="28"/>
        </w:rPr>
        <w:t xml:space="preserve"> труда</w:t>
      </w:r>
      <w:r w:rsidR="00891C8A" w:rsidRPr="006254B7">
        <w:rPr>
          <w:sz w:val="28"/>
          <w:szCs w:val="28"/>
        </w:rPr>
        <w:t xml:space="preserve"> </w:t>
      </w:r>
      <w:r>
        <w:rPr>
          <w:sz w:val="28"/>
          <w:szCs w:val="28"/>
        </w:rPr>
        <w:t>и соц. Защиты</w:t>
      </w:r>
      <w:proofErr w:type="gramStart"/>
      <w:r w:rsidRPr="006254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ос</w:t>
      </w:r>
      <w:r w:rsidRPr="006254B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Федерации</w:t>
      </w:r>
      <w:r w:rsidRPr="006254B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– СПб. : </w:t>
      </w:r>
      <w:proofErr w:type="spellStart"/>
      <w:r>
        <w:rPr>
          <w:sz w:val="28"/>
          <w:szCs w:val="28"/>
        </w:rPr>
        <w:t>Деан</w:t>
      </w:r>
      <w:proofErr w:type="spellEnd"/>
      <w:r>
        <w:rPr>
          <w:sz w:val="28"/>
          <w:szCs w:val="28"/>
        </w:rPr>
        <w:t xml:space="preserve">, 2014. – 166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254B7" w:rsidRDefault="006254B7" w:rsidP="006254B7">
      <w:pPr>
        <w:rPr>
          <w:sz w:val="28"/>
          <w:szCs w:val="28"/>
        </w:rPr>
      </w:pPr>
    </w:p>
    <w:p w:rsidR="00FD3587" w:rsidRPr="006254B7" w:rsidRDefault="00FD3587" w:rsidP="009E0D52">
      <w:pPr>
        <w:rPr>
          <w:sz w:val="28"/>
          <w:szCs w:val="28"/>
          <w:lang w:val="en-US"/>
        </w:rPr>
      </w:pPr>
      <w:r w:rsidRPr="006254B7">
        <w:rPr>
          <w:sz w:val="28"/>
          <w:szCs w:val="28"/>
          <w:lang w:val="en-US"/>
        </w:rPr>
        <w:t>539.12(063)</w:t>
      </w:r>
    </w:p>
    <w:p w:rsidR="00FD3587" w:rsidRPr="006254B7" w:rsidRDefault="00FD3587" w:rsidP="009E0D5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="00994D56" w:rsidRPr="006254B7">
        <w:rPr>
          <w:sz w:val="28"/>
          <w:szCs w:val="28"/>
          <w:lang w:val="en-US"/>
        </w:rPr>
        <w:t xml:space="preserve"> 84</w:t>
      </w:r>
    </w:p>
    <w:p w:rsidR="00FD3587" w:rsidRPr="0086139B" w:rsidRDefault="00FD3587" w:rsidP="00FD3587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Asia-Europe-Pacific School of High-Energy Physics, 2012: Proceedings, Fukuoka, Japan, 14-27 October 2012. – Geneva, 2014. — 285 p. — (CERN-2014-001).</w:t>
      </w:r>
    </w:p>
    <w:p w:rsidR="00FD3587" w:rsidRPr="0086139B" w:rsidRDefault="00FD3587" w:rsidP="00FD3587">
      <w:pPr>
        <w:ind w:firstLine="708"/>
        <w:rPr>
          <w:sz w:val="28"/>
          <w:szCs w:val="28"/>
          <w:lang w:val="en-US"/>
        </w:rPr>
      </w:pPr>
    </w:p>
    <w:p w:rsidR="009E0D52" w:rsidRDefault="009E0D52" w:rsidP="009E0D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539.12(063)</w:t>
      </w:r>
    </w:p>
    <w:p w:rsidR="009E0D52" w:rsidRDefault="009E0D52" w:rsidP="009E0D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 91</w:t>
      </w:r>
    </w:p>
    <w:p w:rsidR="009E0D52" w:rsidRPr="0086139B" w:rsidRDefault="009E0D52" w:rsidP="009E0D52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European School of High-Energy Physics, 2011: Proceedings, </w:t>
      </w:r>
      <w:proofErr w:type="spellStart"/>
      <w:r>
        <w:rPr>
          <w:sz w:val="28"/>
          <w:szCs w:val="28"/>
          <w:lang w:val="en-US"/>
        </w:rPr>
        <w:t>Cheile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Gradistei</w:t>
      </w:r>
      <w:proofErr w:type="spellEnd"/>
      <w:r>
        <w:rPr>
          <w:sz w:val="28"/>
          <w:szCs w:val="28"/>
          <w:lang w:val="en-US"/>
        </w:rPr>
        <w:t>, Romania, 7-20 September 2011. – Geneva, 2014. — 362 p. — (CERN-2014-003).</w:t>
      </w:r>
    </w:p>
    <w:p w:rsidR="009E0D52" w:rsidRPr="0086139B" w:rsidRDefault="009E0D52" w:rsidP="009E0D52">
      <w:pPr>
        <w:ind w:firstLine="708"/>
        <w:rPr>
          <w:sz w:val="28"/>
          <w:szCs w:val="28"/>
          <w:lang w:val="en-US"/>
        </w:rPr>
      </w:pPr>
    </w:p>
    <w:p w:rsidR="006B4D23" w:rsidRDefault="006B4D23" w:rsidP="006B4D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621.384.6(063)</w:t>
      </w:r>
    </w:p>
    <w:p w:rsidR="006B4D23" w:rsidRDefault="006B4D23" w:rsidP="006B4D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93</w:t>
      </w:r>
    </w:p>
    <w:p w:rsidR="006B4D23" w:rsidRDefault="006B4D23" w:rsidP="006B4D23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Superconductivity for Accelerators: Proceedings, </w:t>
      </w:r>
      <w:proofErr w:type="spellStart"/>
      <w:r>
        <w:rPr>
          <w:sz w:val="28"/>
          <w:szCs w:val="28"/>
          <w:lang w:val="en-US"/>
        </w:rPr>
        <w:t>Erice</w:t>
      </w:r>
      <w:proofErr w:type="spellEnd"/>
      <w:r>
        <w:rPr>
          <w:sz w:val="28"/>
          <w:szCs w:val="28"/>
          <w:lang w:val="en-US"/>
        </w:rPr>
        <w:t xml:space="preserve">, Italy, </w:t>
      </w:r>
      <w:proofErr w:type="gramStart"/>
      <w:r>
        <w:rPr>
          <w:sz w:val="28"/>
          <w:szCs w:val="28"/>
          <w:lang w:val="en-US"/>
        </w:rPr>
        <w:t>24 April-4</w:t>
      </w:r>
      <w:proofErr w:type="gramEnd"/>
    </w:p>
    <w:p w:rsidR="006B4D23" w:rsidRPr="0086139B" w:rsidRDefault="006B4D23" w:rsidP="006B4D23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May 2013. – Geneva, 2014. — 589 p. — (CERN-2014-005).</w:t>
      </w:r>
    </w:p>
    <w:p w:rsidR="006B4D23" w:rsidRPr="0086139B" w:rsidRDefault="006B4D23" w:rsidP="006B4D23">
      <w:pPr>
        <w:ind w:firstLine="708"/>
        <w:rPr>
          <w:sz w:val="28"/>
          <w:szCs w:val="28"/>
          <w:lang w:val="en-US"/>
        </w:rPr>
      </w:pPr>
    </w:p>
    <w:p w:rsidR="006B4D23" w:rsidRPr="006B4D23" w:rsidRDefault="006B4D23" w:rsidP="006B4D23">
      <w:pPr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821272" w:rsidRPr="006B4D23" w:rsidRDefault="00821272" w:rsidP="000862F8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0862F8" w:rsidRPr="009E0D52" w:rsidRDefault="000862F8" w:rsidP="000862F8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0862F8" w:rsidRPr="009E0D52" w:rsidRDefault="000862F8" w:rsidP="000862F8">
      <w:pPr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0862F8" w:rsidRPr="007819BD" w:rsidRDefault="000862F8" w:rsidP="000862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INR-2014-1386</w:t>
      </w:r>
    </w:p>
    <w:p w:rsidR="000862F8" w:rsidRDefault="000862F8" w:rsidP="000862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Razin</w:t>
      </w:r>
      <w:proofErr w:type="spellEnd"/>
      <w:r>
        <w:rPr>
          <w:sz w:val="28"/>
          <w:szCs w:val="28"/>
          <w:lang w:val="en-US"/>
        </w:rPr>
        <w:t xml:space="preserve"> V.I.</w:t>
      </w:r>
      <w:proofErr w:type="gramEnd"/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Development of the “thick” gas electron multipliers.</w:t>
      </w:r>
      <w:proofErr w:type="gramEnd"/>
      <w:r>
        <w:rPr>
          <w:sz w:val="28"/>
          <w:szCs w:val="28"/>
          <w:lang w:val="en-US"/>
        </w:rPr>
        <w:t xml:space="preserve"> – M., 2014.</w:t>
      </w:r>
    </w:p>
    <w:p w:rsidR="000862F8" w:rsidRDefault="000862F8" w:rsidP="000862F8">
      <w:pPr>
        <w:rPr>
          <w:sz w:val="28"/>
          <w:szCs w:val="28"/>
          <w:lang w:val="en-US"/>
        </w:rPr>
      </w:pPr>
    </w:p>
    <w:p w:rsidR="00054A8C" w:rsidRPr="00C91364" w:rsidRDefault="00054A8C" w:rsidP="00054A8C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287ED2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287ED2">
        <w:rPr>
          <w:sz w:val="28"/>
          <w:szCs w:val="28"/>
        </w:rPr>
        <w:t>-13</w:t>
      </w:r>
      <w:r>
        <w:rPr>
          <w:sz w:val="28"/>
          <w:szCs w:val="28"/>
        </w:rPr>
        <w:t>87</w:t>
      </w:r>
    </w:p>
    <w:p w:rsidR="00054A8C" w:rsidRPr="00A71194" w:rsidRDefault="00054A8C" w:rsidP="00054A8C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стабильности </w:t>
      </w:r>
      <w:proofErr w:type="spellStart"/>
      <w:r>
        <w:rPr>
          <w:sz w:val="28"/>
          <w:szCs w:val="28"/>
          <w:lang w:val="en-US"/>
        </w:rPr>
        <w:t>Gd</w:t>
      </w:r>
      <w:proofErr w:type="spellEnd"/>
      <w:r>
        <w:rPr>
          <w:sz w:val="28"/>
          <w:szCs w:val="28"/>
        </w:rPr>
        <w:t xml:space="preserve">-содержащего сцинтиллятора на основе      </w:t>
      </w:r>
      <w:proofErr w:type="spellStart"/>
      <w:r>
        <w:rPr>
          <w:sz w:val="28"/>
          <w:szCs w:val="28"/>
        </w:rPr>
        <w:t>ЛАБа</w:t>
      </w:r>
      <w:proofErr w:type="spellEnd"/>
      <w:r>
        <w:rPr>
          <w:sz w:val="28"/>
          <w:szCs w:val="28"/>
        </w:rPr>
        <w:t>.</w:t>
      </w:r>
      <w:r w:rsidRPr="00A71194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A71194">
        <w:rPr>
          <w:sz w:val="28"/>
          <w:szCs w:val="28"/>
        </w:rPr>
        <w:t>., 2014.</w:t>
      </w:r>
    </w:p>
    <w:p w:rsidR="00054A8C" w:rsidRPr="00A71194" w:rsidRDefault="00054A8C" w:rsidP="00054A8C">
      <w:pPr>
        <w:rPr>
          <w:sz w:val="28"/>
          <w:szCs w:val="28"/>
        </w:rPr>
      </w:pPr>
      <w:r w:rsidRPr="00A71194">
        <w:rPr>
          <w:sz w:val="28"/>
          <w:szCs w:val="28"/>
        </w:rPr>
        <w:t xml:space="preserve">    </w:t>
      </w:r>
    </w:p>
    <w:p w:rsidR="0040326C" w:rsidRPr="0040326C" w:rsidRDefault="0040326C" w:rsidP="0040326C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40326C">
        <w:rPr>
          <w:sz w:val="28"/>
          <w:szCs w:val="28"/>
        </w:rPr>
        <w:t>-2014-1388</w:t>
      </w:r>
    </w:p>
    <w:p w:rsidR="0040326C" w:rsidRPr="00AD1670" w:rsidRDefault="0040326C" w:rsidP="0040326C">
      <w:pPr>
        <w:rPr>
          <w:sz w:val="28"/>
          <w:szCs w:val="28"/>
        </w:rPr>
      </w:pPr>
      <w:r w:rsidRPr="004032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Заварзина</w:t>
      </w:r>
      <w:proofErr w:type="spellEnd"/>
      <w:r w:rsidRPr="00AD16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D167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AD1670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AD1670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AD16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Импульсные распределения в реакциях с гало-ядрами на легких мишенях</w:t>
      </w:r>
      <w:r w:rsidRPr="00AD1670">
        <w:rPr>
          <w:sz w:val="28"/>
          <w:szCs w:val="28"/>
        </w:rPr>
        <w:t xml:space="preserve">. — </w:t>
      </w:r>
      <w:r>
        <w:rPr>
          <w:sz w:val="28"/>
          <w:szCs w:val="28"/>
        </w:rPr>
        <w:t>М</w:t>
      </w:r>
      <w:r w:rsidRPr="00AD1670">
        <w:rPr>
          <w:sz w:val="28"/>
          <w:szCs w:val="28"/>
        </w:rPr>
        <w:t>., 2014.</w:t>
      </w:r>
    </w:p>
    <w:p w:rsidR="0040326C" w:rsidRPr="00AD1670" w:rsidRDefault="0040326C" w:rsidP="0040326C">
      <w:pPr>
        <w:rPr>
          <w:sz w:val="28"/>
          <w:szCs w:val="28"/>
        </w:rPr>
      </w:pPr>
      <w:r w:rsidRPr="00AD1670">
        <w:rPr>
          <w:sz w:val="28"/>
          <w:szCs w:val="28"/>
        </w:rPr>
        <w:t xml:space="preserve">    </w:t>
      </w:r>
    </w:p>
    <w:p w:rsidR="002E78E2" w:rsidRPr="007819BD" w:rsidRDefault="002E78E2" w:rsidP="002E78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INR-2014-1389</w:t>
      </w:r>
    </w:p>
    <w:p w:rsidR="002E78E2" w:rsidRDefault="002E78E2" w:rsidP="002E78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Gaseous Detector with sub </w:t>
      </w:r>
      <w:proofErr w:type="spellStart"/>
      <w:r>
        <w:rPr>
          <w:sz w:val="28"/>
          <w:szCs w:val="28"/>
          <w:lang w:val="en-US"/>
        </w:rPr>
        <w:t>keV</w:t>
      </w:r>
      <w:proofErr w:type="spellEnd"/>
      <w:r>
        <w:rPr>
          <w:sz w:val="28"/>
          <w:szCs w:val="28"/>
          <w:lang w:val="en-US"/>
        </w:rPr>
        <w:t xml:space="preserve"> Threshold to Study Neutrino Scattering at Low Recoil   Energies. – M., 2014.</w:t>
      </w:r>
    </w:p>
    <w:p w:rsidR="002E78E2" w:rsidRDefault="002E78E2" w:rsidP="002E78E2">
      <w:pPr>
        <w:rPr>
          <w:sz w:val="28"/>
          <w:szCs w:val="28"/>
          <w:lang w:val="en-US"/>
        </w:rPr>
      </w:pPr>
    </w:p>
    <w:p w:rsidR="00651D70" w:rsidRDefault="00651D70" w:rsidP="00651D70">
      <w:pPr>
        <w:rPr>
          <w:sz w:val="28"/>
          <w:szCs w:val="28"/>
        </w:rPr>
      </w:pPr>
      <w:r>
        <w:rPr>
          <w:sz w:val="28"/>
          <w:szCs w:val="28"/>
        </w:rPr>
        <w:t>ПИЯФ-2014-2956</w:t>
      </w:r>
    </w:p>
    <w:p w:rsidR="00651D70" w:rsidRDefault="00651D70" w:rsidP="00651D70">
      <w:pPr>
        <w:rPr>
          <w:sz w:val="28"/>
          <w:szCs w:val="28"/>
        </w:rPr>
      </w:pPr>
      <w:r>
        <w:rPr>
          <w:sz w:val="28"/>
          <w:szCs w:val="28"/>
        </w:rPr>
        <w:t>Новые измерения электрического дипольного момента нейтрона с двухкамерным ЭДМ спектрометром ПИЯФ. – Гатчина, 2014.</w:t>
      </w:r>
    </w:p>
    <w:p w:rsidR="000862F8" w:rsidRPr="00651D70" w:rsidRDefault="000862F8" w:rsidP="000862F8">
      <w:pPr>
        <w:rPr>
          <w:sz w:val="28"/>
          <w:szCs w:val="28"/>
        </w:rPr>
      </w:pPr>
    </w:p>
    <w:p w:rsidR="00451892" w:rsidRPr="00DE61BC" w:rsidRDefault="00451892" w:rsidP="00451892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14</w:t>
      </w:r>
    </w:p>
    <w:p w:rsidR="00451892" w:rsidRDefault="00451892" w:rsidP="00451892">
      <w:pPr>
        <w:rPr>
          <w:sz w:val="28"/>
          <w:szCs w:val="28"/>
        </w:rPr>
      </w:pPr>
      <w:r>
        <w:rPr>
          <w:sz w:val="28"/>
          <w:szCs w:val="28"/>
        </w:rPr>
        <w:t xml:space="preserve">Спектр излучения алюминиевой лазерной плазмы в мягком рентгеновском диапазоне. 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  <w:r w:rsidRPr="00BC6A98">
        <w:rPr>
          <w:sz w:val="28"/>
          <w:szCs w:val="28"/>
        </w:rPr>
        <w:t xml:space="preserve"> </w:t>
      </w:r>
    </w:p>
    <w:p w:rsidR="00451892" w:rsidRDefault="00451892" w:rsidP="00D46FE7">
      <w:pPr>
        <w:rPr>
          <w:sz w:val="28"/>
          <w:szCs w:val="28"/>
        </w:rPr>
      </w:pPr>
    </w:p>
    <w:p w:rsidR="00D46FE7" w:rsidRPr="00DE61BC" w:rsidRDefault="00D46FE7" w:rsidP="00D46FE7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15</w:t>
      </w:r>
    </w:p>
    <w:p w:rsidR="00D46FE7" w:rsidRDefault="00D46FE7" w:rsidP="00D46F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Энергоизмерительный</w:t>
      </w:r>
      <w:proofErr w:type="spellEnd"/>
      <w:r>
        <w:rPr>
          <w:sz w:val="28"/>
          <w:szCs w:val="28"/>
        </w:rPr>
        <w:t xml:space="preserve"> комплекс лазерной установки «ПИКО» для исследования взаимодействия высокоинтенсивного лазерного излучения с веществом. 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  <w:r w:rsidRPr="00BC6A98">
        <w:rPr>
          <w:sz w:val="28"/>
          <w:szCs w:val="28"/>
        </w:rPr>
        <w:t xml:space="preserve"> </w:t>
      </w:r>
    </w:p>
    <w:p w:rsidR="000862F8" w:rsidRPr="00651D70" w:rsidRDefault="000862F8" w:rsidP="000862F8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66010D" w:rsidRPr="00DE61BC" w:rsidRDefault="0066010D" w:rsidP="0066010D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16</w:t>
      </w:r>
    </w:p>
    <w:p w:rsidR="0066010D" w:rsidRDefault="0066010D" w:rsidP="006601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И.М. Об аппроксимации некоторых интегралов в теории дифракции на апертурах сложной формы. 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  <w:r w:rsidRPr="00BC6A98">
        <w:rPr>
          <w:sz w:val="28"/>
          <w:szCs w:val="28"/>
        </w:rPr>
        <w:t xml:space="preserve"> </w:t>
      </w:r>
    </w:p>
    <w:p w:rsidR="0066010D" w:rsidRDefault="0066010D" w:rsidP="0066010D">
      <w:pPr>
        <w:rPr>
          <w:sz w:val="28"/>
          <w:szCs w:val="28"/>
        </w:rPr>
      </w:pPr>
    </w:p>
    <w:p w:rsidR="000A1613" w:rsidRPr="00DE61BC" w:rsidRDefault="000A1613" w:rsidP="000A1613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17</w:t>
      </w:r>
    </w:p>
    <w:p w:rsidR="000A1613" w:rsidRDefault="000A1613" w:rsidP="000A16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Крейсман</w:t>
      </w:r>
      <w:proofErr w:type="spellEnd"/>
      <w:r>
        <w:rPr>
          <w:sz w:val="28"/>
          <w:szCs w:val="28"/>
        </w:rPr>
        <w:t xml:space="preserve"> Б.Б. Пространственные подковообразные орбиты в системе Земля-Луна. 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  <w:r w:rsidRPr="00BC6A98">
        <w:rPr>
          <w:sz w:val="28"/>
          <w:szCs w:val="28"/>
        </w:rPr>
        <w:t xml:space="preserve"> </w:t>
      </w:r>
    </w:p>
    <w:p w:rsidR="00821272" w:rsidRPr="00651D70" w:rsidRDefault="00821272" w:rsidP="00821272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4D5547" w:rsidRPr="00DE61BC" w:rsidRDefault="004D5547" w:rsidP="004D5547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19</w:t>
      </w:r>
    </w:p>
    <w:p w:rsidR="004D5547" w:rsidRDefault="004D5547" w:rsidP="004D5547">
      <w:pPr>
        <w:rPr>
          <w:sz w:val="28"/>
          <w:szCs w:val="28"/>
        </w:rPr>
      </w:pPr>
      <w:r>
        <w:rPr>
          <w:sz w:val="28"/>
          <w:szCs w:val="28"/>
        </w:rPr>
        <w:t xml:space="preserve">Орлов Е.П. Преобразование пространства-времени между системами отсчета, связанными с противоположно заряженными частицами, ускоряемыми электрическим полем. 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  <w:r w:rsidRPr="00BC6A98">
        <w:rPr>
          <w:sz w:val="28"/>
          <w:szCs w:val="28"/>
        </w:rPr>
        <w:t xml:space="preserve"> </w:t>
      </w:r>
    </w:p>
    <w:p w:rsidR="004D5547" w:rsidRDefault="004D5547" w:rsidP="004D5547">
      <w:pPr>
        <w:rPr>
          <w:sz w:val="28"/>
          <w:szCs w:val="28"/>
        </w:rPr>
      </w:pPr>
    </w:p>
    <w:p w:rsidR="007A7F69" w:rsidRPr="00DE61BC" w:rsidRDefault="007A7F69" w:rsidP="007A7F69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20</w:t>
      </w:r>
    </w:p>
    <w:p w:rsidR="007A7F69" w:rsidRDefault="007A7F69" w:rsidP="007A7F69">
      <w:pPr>
        <w:rPr>
          <w:sz w:val="28"/>
          <w:szCs w:val="28"/>
        </w:rPr>
      </w:pPr>
      <w:r>
        <w:rPr>
          <w:sz w:val="28"/>
          <w:szCs w:val="28"/>
        </w:rPr>
        <w:t xml:space="preserve">Быковский Н.Е. и др. О механизме деформации поверхности кристалла </w:t>
      </w:r>
      <w:r>
        <w:rPr>
          <w:sz w:val="28"/>
          <w:szCs w:val="28"/>
          <w:lang w:val="en-US"/>
        </w:rPr>
        <w:t>YAG</w:t>
      </w:r>
      <w:r>
        <w:rPr>
          <w:sz w:val="28"/>
          <w:szCs w:val="28"/>
        </w:rPr>
        <w:t xml:space="preserve"> под действием наносекундного лазерного импульса с широким спектром. 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  <w:r w:rsidRPr="00BC6A98">
        <w:rPr>
          <w:sz w:val="28"/>
          <w:szCs w:val="28"/>
        </w:rPr>
        <w:t xml:space="preserve"> </w:t>
      </w:r>
    </w:p>
    <w:p w:rsidR="004D5547" w:rsidRDefault="004D5547" w:rsidP="004D5547">
      <w:pPr>
        <w:rPr>
          <w:sz w:val="28"/>
          <w:szCs w:val="28"/>
        </w:rPr>
      </w:pPr>
    </w:p>
    <w:p w:rsidR="00EB2F44" w:rsidRPr="00651D70" w:rsidRDefault="00EB2F44" w:rsidP="004D5547"/>
    <w:sectPr w:rsidR="00EB2F44" w:rsidRPr="00651D70" w:rsidSect="00EB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1272"/>
    <w:rsid w:val="00054A8C"/>
    <w:rsid w:val="000773A7"/>
    <w:rsid w:val="000862F8"/>
    <w:rsid w:val="000A1613"/>
    <w:rsid w:val="00221CBB"/>
    <w:rsid w:val="002E78E2"/>
    <w:rsid w:val="0040326C"/>
    <w:rsid w:val="00451892"/>
    <w:rsid w:val="004D5547"/>
    <w:rsid w:val="006254B7"/>
    <w:rsid w:val="00651D70"/>
    <w:rsid w:val="0066010D"/>
    <w:rsid w:val="006B4D23"/>
    <w:rsid w:val="007A7F69"/>
    <w:rsid w:val="00821272"/>
    <w:rsid w:val="00891C8A"/>
    <w:rsid w:val="00994D56"/>
    <w:rsid w:val="009E0D52"/>
    <w:rsid w:val="00D46FE7"/>
    <w:rsid w:val="00EB2F44"/>
    <w:rsid w:val="00EE72C2"/>
    <w:rsid w:val="00F87FC9"/>
    <w:rsid w:val="00FD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2014-10-05T05:08:00Z</dcterms:created>
  <dcterms:modified xsi:type="dcterms:W3CDTF">2014-11-16T08:34:00Z</dcterms:modified>
</cp:coreProperties>
</file>