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12" w:rsidRPr="00725212" w:rsidRDefault="00725212" w:rsidP="00725212">
      <w:bookmarkStart w:id="0" w:name="_GoBack"/>
      <w:r w:rsidRPr="00725212">
        <w:t xml:space="preserve">Вакансия ID VAC_59934 </w:t>
      </w:r>
    </w:p>
    <w:p w:rsidR="00725212" w:rsidRPr="00725212" w:rsidRDefault="00725212" w:rsidP="00725212">
      <w:r w:rsidRPr="00725212">
        <w:t xml:space="preserve">статус: ОПУБЛИКОВАНА </w:t>
      </w:r>
    </w:p>
    <w:p w:rsidR="00725212" w:rsidRPr="00725212" w:rsidRDefault="00725212" w:rsidP="00725212">
      <w:r w:rsidRPr="00725212">
        <w:t xml:space="preserve">начало приема заявок: 14.02.2020 00:00 </w:t>
      </w:r>
    </w:p>
    <w:p w:rsidR="00725212" w:rsidRPr="00725212" w:rsidRDefault="00725212" w:rsidP="00725212">
      <w:r w:rsidRPr="00725212">
        <w:t xml:space="preserve">окончание приема заявок: 14.04.2020 00:00 </w:t>
      </w:r>
    </w:p>
    <w:p w:rsidR="00725212" w:rsidRPr="00725212" w:rsidRDefault="00725212" w:rsidP="00725212">
      <w:r w:rsidRPr="00725212">
        <w:t xml:space="preserve">дата проведения конкурса: 16.04.2020 00:00 </w:t>
      </w:r>
    </w:p>
    <w:p w:rsidR="00725212" w:rsidRPr="00725212" w:rsidRDefault="00725212" w:rsidP="00725212">
      <w:r w:rsidRPr="00725212">
        <w:t xml:space="preserve">Организация: </w:t>
      </w:r>
    </w:p>
    <w:p w:rsidR="00725212" w:rsidRPr="00725212" w:rsidRDefault="00725212" w:rsidP="00725212">
      <w:r w:rsidRPr="00725212"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725212" w:rsidRPr="00725212" w:rsidRDefault="00725212" w:rsidP="00725212">
      <w:r w:rsidRPr="00725212">
        <w:t xml:space="preserve">Должность: </w:t>
      </w:r>
    </w:p>
    <w:p w:rsidR="00725212" w:rsidRPr="00725212" w:rsidRDefault="00725212" w:rsidP="00725212">
      <w:r w:rsidRPr="00725212">
        <w:t xml:space="preserve">Старший научный сотрудник Старший научный сотрудник ОФВЭ </w:t>
      </w:r>
    </w:p>
    <w:bookmarkEnd w:id="0"/>
    <w:p w:rsidR="00725212" w:rsidRPr="00725212" w:rsidRDefault="00725212" w:rsidP="00725212">
      <w:r w:rsidRPr="00725212">
        <w:t xml:space="preserve">Отрасль науки: </w:t>
      </w:r>
    </w:p>
    <w:p w:rsidR="00725212" w:rsidRPr="00725212" w:rsidRDefault="00725212" w:rsidP="00725212">
      <w:r w:rsidRPr="00725212">
        <w:t xml:space="preserve">Физика и астрономия </w:t>
      </w:r>
    </w:p>
    <w:p w:rsidR="00725212" w:rsidRPr="00725212" w:rsidRDefault="00725212" w:rsidP="00725212">
      <w:r w:rsidRPr="00725212">
        <w:t xml:space="preserve">Деятельность: </w:t>
      </w:r>
    </w:p>
    <w:p w:rsidR="00725212" w:rsidRPr="00725212" w:rsidRDefault="00725212" w:rsidP="00725212">
      <w:r w:rsidRPr="00725212">
        <w:t xml:space="preserve">Проведение исследования Изучение нейтринных осцилляций в экспериментах с длинной базой на протонном ускорительном комплексе J-PARC </w:t>
      </w:r>
    </w:p>
    <w:p w:rsidR="00725212" w:rsidRPr="00725212" w:rsidRDefault="00725212" w:rsidP="00725212">
      <w:r w:rsidRPr="00725212">
        <w:t xml:space="preserve">Трудовые функции: </w:t>
      </w:r>
    </w:p>
    <w:p w:rsidR="00725212" w:rsidRPr="00725212" w:rsidRDefault="00725212" w:rsidP="00725212">
      <w:r w:rsidRPr="00725212">
        <w:t xml:space="preserve">Постановка задач исследования научному коллективу Работы претендента на должность старшего научного сотрудника в Лаборатории физики </w:t>
      </w:r>
      <w:proofErr w:type="spellStart"/>
      <w:r w:rsidRPr="00725212">
        <w:t>электрослабых</w:t>
      </w:r>
      <w:proofErr w:type="spellEnd"/>
      <w:r w:rsidRPr="00725212">
        <w:t xml:space="preserve"> взаимодействий Отдела физики высоких энергий включают анализ данных эксперимента T2K (Япония) по исследованию осцилляций нейтрино и поиску СР-нарушения в лептонном секторе Стандартной модели. Работа состоит в Монте Карло моделировании нейтринных процессов и анализа накопленных данных в осцилляционных измерениях Т2К. Значительное время в работе будет уделено исследованию различных источников систематических погрешностей с привлечением данных ближнего нейтринного детектора ND280. Это </w:t>
      </w:r>
      <w:proofErr w:type="spellStart"/>
      <w:r w:rsidRPr="00725212">
        <w:t>квазиупругое</w:t>
      </w:r>
      <w:proofErr w:type="spellEnd"/>
      <w:r w:rsidRPr="00725212">
        <w:t xml:space="preserve"> рассеяние мюонных нейтрино и антинейтрино, нейтринные взаимодействия с рождением одного или нескольких пионов. Также предполагается расширение анализа данных и модернизации установки для поиска экзотических процессов, включая темные фотоны и массивные нейтральные лептоны, в поиске которых должен будет принимать участие кандидат на должность старшего научного сотрудника. Претендент на должность также должен будет принимать участие в разработке и создании нового нейтринного детектора </w:t>
      </w:r>
      <w:proofErr w:type="spellStart"/>
      <w:r w:rsidRPr="00725212">
        <w:t>СуперFGD</w:t>
      </w:r>
      <w:proofErr w:type="spellEnd"/>
      <w:r w:rsidRPr="00725212">
        <w:t xml:space="preserve"> и моделировании, разработке и создании водного </w:t>
      </w:r>
      <w:proofErr w:type="spellStart"/>
      <w:r w:rsidRPr="00725212">
        <w:t>Черенковского</w:t>
      </w:r>
      <w:proofErr w:type="spellEnd"/>
      <w:r w:rsidRPr="00725212">
        <w:t xml:space="preserve"> детектора </w:t>
      </w:r>
      <w:proofErr w:type="spellStart"/>
      <w:r w:rsidRPr="00725212">
        <w:t>ГиперКамиоканде</w:t>
      </w:r>
      <w:proofErr w:type="spellEnd"/>
      <w:r w:rsidRPr="00725212">
        <w:t xml:space="preserve">. Предполагается также научное руководство студентами и аспирантами в рамках выполнения трудовых функций. </w:t>
      </w:r>
    </w:p>
    <w:p w:rsidR="00725212" w:rsidRPr="00725212" w:rsidRDefault="00725212" w:rsidP="00725212">
      <w:r w:rsidRPr="00725212">
        <w:t xml:space="preserve">Трудовая деятельность: </w:t>
      </w:r>
    </w:p>
    <w:p w:rsidR="00725212" w:rsidRPr="00725212" w:rsidRDefault="00725212" w:rsidP="00725212">
      <w:r w:rsidRPr="00725212">
        <w:t xml:space="preserve">Обосновывать актуальность и новизну темы исследования </w:t>
      </w:r>
      <w:proofErr w:type="gramStart"/>
      <w:r w:rsidRPr="00725212">
        <w:t>Помимо</w:t>
      </w:r>
      <w:proofErr w:type="gramEnd"/>
      <w:r w:rsidRPr="00725212">
        <w:t xml:space="preserve"> стандартных требований, претендент на должность должен имеет хорошее знание теории и эксперимента в области физики элементарных частиц, иметь опыт работы в этой области не менее 7 лет, иметь не менее 20 публикаций в реферируемых журналах в области физики элементарных частиц. Претендент на должность старшего научного сотрудника Лаборатории физики </w:t>
      </w:r>
      <w:proofErr w:type="spellStart"/>
      <w:r w:rsidRPr="00725212">
        <w:t>электрослабых</w:t>
      </w:r>
      <w:proofErr w:type="spellEnd"/>
      <w:r w:rsidRPr="00725212">
        <w:t xml:space="preserve"> взаимодействий должен владеть системой </w:t>
      </w:r>
      <w:proofErr w:type="spellStart"/>
      <w:r w:rsidRPr="00725212">
        <w:t>Linux</w:t>
      </w:r>
      <w:proofErr w:type="spellEnd"/>
      <w:r w:rsidRPr="00725212">
        <w:t xml:space="preserve">, языком программирования С++, должен иметь опыт работ и свободно пользоваться GEANT4, ROOT. Претендент должен знать принципы работы и иметь опыт работы с различными детекторами и современной аналоговой и цифровой электроникой. </w:t>
      </w:r>
    </w:p>
    <w:p w:rsidR="00725212" w:rsidRPr="00725212" w:rsidRDefault="00725212" w:rsidP="00725212">
      <w:r w:rsidRPr="00725212">
        <w:lastRenderedPageBreak/>
        <w:t xml:space="preserve">Регион: </w:t>
      </w:r>
    </w:p>
    <w:p w:rsidR="00725212" w:rsidRPr="00725212" w:rsidRDefault="00725212" w:rsidP="00725212">
      <w:r w:rsidRPr="00725212">
        <w:t xml:space="preserve">Москва </w:t>
      </w:r>
    </w:p>
    <w:p w:rsidR="00725212" w:rsidRPr="00725212" w:rsidRDefault="00725212" w:rsidP="00725212">
      <w:r w:rsidRPr="00725212">
        <w:t xml:space="preserve">Населенный пункт: </w:t>
      </w:r>
    </w:p>
    <w:p w:rsidR="00725212" w:rsidRPr="00725212" w:rsidRDefault="00725212" w:rsidP="00725212">
      <w:r w:rsidRPr="00725212">
        <w:t xml:space="preserve">Москва </w:t>
      </w:r>
      <w:proofErr w:type="spellStart"/>
      <w:r w:rsidRPr="00725212">
        <w:t>Москва</w:t>
      </w:r>
      <w:proofErr w:type="spellEnd"/>
      <w:r w:rsidRPr="00725212">
        <w:t xml:space="preserve"> </w:t>
      </w:r>
    </w:p>
    <w:p w:rsidR="00725212" w:rsidRPr="00725212" w:rsidRDefault="00725212" w:rsidP="00725212">
      <w:r w:rsidRPr="00725212">
        <w:t xml:space="preserve">Требования к кандидату </w:t>
      </w:r>
    </w:p>
    <w:p w:rsidR="00725212" w:rsidRPr="00725212" w:rsidRDefault="00725212" w:rsidP="00725212">
      <w:r w:rsidRPr="00725212">
        <w:t xml:space="preserve">Результаты интеллектуальной деятельности: </w:t>
      </w:r>
    </w:p>
    <w:p w:rsidR="00725212" w:rsidRPr="00725212" w:rsidRDefault="00725212" w:rsidP="00725212">
      <w:r w:rsidRPr="00725212">
        <w:t xml:space="preserve">публикации </w:t>
      </w:r>
    </w:p>
    <w:p w:rsidR="00725212" w:rsidRPr="00725212" w:rsidRDefault="00725212" w:rsidP="00725212">
      <w:r w:rsidRPr="00725212">
        <w:t xml:space="preserve">Использование </w:t>
      </w:r>
      <w:proofErr w:type="spellStart"/>
      <w:r w:rsidRPr="00725212">
        <w:t>результов</w:t>
      </w:r>
      <w:proofErr w:type="spellEnd"/>
      <w:r w:rsidRPr="00725212">
        <w:t xml:space="preserve"> интеллектуальной деятельности: </w:t>
      </w:r>
    </w:p>
    <w:p w:rsidR="00725212" w:rsidRPr="00725212" w:rsidRDefault="00725212" w:rsidP="00725212">
      <w:r w:rsidRPr="00725212">
        <w:t xml:space="preserve">лицензирование </w:t>
      </w:r>
    </w:p>
    <w:p w:rsidR="00725212" w:rsidRPr="00725212" w:rsidRDefault="00725212" w:rsidP="00725212">
      <w:r w:rsidRPr="00725212">
        <w:t xml:space="preserve">Ученая степень и звание: </w:t>
      </w:r>
    </w:p>
    <w:p w:rsidR="00725212" w:rsidRPr="00725212" w:rsidRDefault="00725212" w:rsidP="00725212">
      <w:r w:rsidRPr="00725212">
        <w:t xml:space="preserve">кандидат физико-математических наук </w:t>
      </w:r>
    </w:p>
    <w:p w:rsidR="00725212" w:rsidRPr="00725212" w:rsidRDefault="00725212" w:rsidP="00725212">
      <w:r w:rsidRPr="00725212">
        <w:t xml:space="preserve">Опыт развития организации: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Желаемый возраст: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Заработная плата </w:t>
      </w:r>
    </w:p>
    <w:p w:rsidR="00725212" w:rsidRPr="00725212" w:rsidRDefault="00725212" w:rsidP="00725212">
      <w:r w:rsidRPr="00725212">
        <w:t xml:space="preserve">ДОЛЖНОСТНОЙ ОКЛАД: </w:t>
      </w:r>
    </w:p>
    <w:p w:rsidR="00725212" w:rsidRPr="00725212" w:rsidRDefault="00725212" w:rsidP="00725212">
      <w:r w:rsidRPr="00725212">
        <w:t xml:space="preserve">90 000 руб. </w:t>
      </w:r>
    </w:p>
    <w:p w:rsidR="00725212" w:rsidRPr="00725212" w:rsidRDefault="00725212" w:rsidP="00725212">
      <w:r w:rsidRPr="00725212">
        <w:t xml:space="preserve">СТАВКА: </w:t>
      </w:r>
    </w:p>
    <w:p w:rsidR="00725212" w:rsidRPr="00725212" w:rsidRDefault="00725212" w:rsidP="00725212">
      <w:r w:rsidRPr="00725212">
        <w:t xml:space="preserve">1.0 </w:t>
      </w:r>
    </w:p>
    <w:p w:rsidR="00725212" w:rsidRPr="00725212" w:rsidRDefault="00725212" w:rsidP="00725212">
      <w:r w:rsidRPr="00725212">
        <w:t xml:space="preserve">СТИМУЛИРУЮЩИЕ ВЫПЛАТЫ: </w:t>
      </w:r>
    </w:p>
    <w:p w:rsidR="00725212" w:rsidRPr="00725212" w:rsidRDefault="00725212" w:rsidP="00725212">
      <w:r w:rsidRPr="00725212">
        <w:t xml:space="preserve">0 руб. </w:t>
      </w:r>
    </w:p>
    <w:p w:rsidR="00725212" w:rsidRPr="00725212" w:rsidRDefault="00725212" w:rsidP="00725212">
      <w:r w:rsidRPr="00725212">
        <w:t xml:space="preserve">ЕЖЕМЕСЯЧНОЕ ПРЕМИРОВАНИЕ: </w:t>
      </w:r>
    </w:p>
    <w:p w:rsidR="00725212" w:rsidRPr="00725212" w:rsidRDefault="00725212" w:rsidP="00725212">
      <w:r w:rsidRPr="00725212">
        <w:t xml:space="preserve">0 руб. </w:t>
      </w:r>
    </w:p>
    <w:p w:rsidR="00725212" w:rsidRPr="00725212" w:rsidRDefault="00725212" w:rsidP="00725212">
      <w:r w:rsidRPr="00725212">
        <w:t xml:space="preserve">ГОДОВОЕ ПРЕМИРОВАНИЕ: </w:t>
      </w:r>
    </w:p>
    <w:p w:rsidR="00725212" w:rsidRPr="00725212" w:rsidRDefault="00725212" w:rsidP="00725212">
      <w:r w:rsidRPr="00725212">
        <w:t xml:space="preserve">0 руб. </w:t>
      </w:r>
    </w:p>
    <w:p w:rsidR="00725212" w:rsidRPr="00725212" w:rsidRDefault="00725212" w:rsidP="00725212">
      <w:r w:rsidRPr="00725212">
        <w:t xml:space="preserve">УСЛОВИЯ ПРЕМИРОВАНИЯ: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Социальный пакет </w:t>
      </w:r>
    </w:p>
    <w:p w:rsidR="00725212" w:rsidRPr="00725212" w:rsidRDefault="00725212" w:rsidP="00725212">
      <w:r w:rsidRPr="00725212">
        <w:t xml:space="preserve">ЖИЛЬЕ: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ПРОЕЗД: </w:t>
      </w:r>
    </w:p>
    <w:p w:rsidR="00725212" w:rsidRPr="00725212" w:rsidRDefault="00725212" w:rsidP="00725212">
      <w:r w:rsidRPr="00725212">
        <w:lastRenderedPageBreak/>
        <w:t xml:space="preserve">предоставление служебного транспорта </w:t>
      </w:r>
    </w:p>
    <w:p w:rsidR="00725212" w:rsidRPr="00725212" w:rsidRDefault="00725212" w:rsidP="00725212">
      <w:r w:rsidRPr="00725212">
        <w:t xml:space="preserve">ОТДЫХ: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МЕДИЦИНСКОЕ ОБСЛУЖИВАНИЕ И СТРАХОВАНИЕ ОТ НЕСЧАСТНЫХ СЛУЧАЕВ НА ПРОИЗВОДСТВЕ: </w:t>
      </w:r>
    </w:p>
    <w:p w:rsidR="00725212" w:rsidRPr="00725212" w:rsidRDefault="00725212" w:rsidP="00725212">
      <w:r w:rsidRPr="00725212">
        <w:t xml:space="preserve">обязательное медицинское страхование </w:t>
      </w:r>
    </w:p>
    <w:p w:rsidR="00725212" w:rsidRPr="00725212" w:rsidRDefault="00725212" w:rsidP="00725212">
      <w:r w:rsidRPr="00725212">
        <w:t xml:space="preserve">СТАЖИРОВКИ И ПОВЫШЕНИЕ КВАЛИФИКАЦИИ: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ДРУГОЕ: </w:t>
      </w:r>
    </w:p>
    <w:p w:rsidR="00725212" w:rsidRPr="00725212" w:rsidRDefault="00725212" w:rsidP="00725212"/>
    <w:p w:rsidR="00725212" w:rsidRPr="00725212" w:rsidRDefault="00725212" w:rsidP="00725212">
      <w:r w:rsidRPr="00725212">
        <w:t xml:space="preserve">Контактная информация </w:t>
      </w:r>
    </w:p>
    <w:p w:rsidR="00725212" w:rsidRPr="00725212" w:rsidRDefault="00725212" w:rsidP="00725212">
      <w:r w:rsidRPr="00725212">
        <w:t xml:space="preserve">ФАМИЛИЯ, ИМЯ, ОТЧЕСТВО: </w:t>
      </w:r>
    </w:p>
    <w:p w:rsidR="00725212" w:rsidRPr="00725212" w:rsidRDefault="00725212" w:rsidP="00725212">
      <w:r w:rsidRPr="00725212">
        <w:t xml:space="preserve">Торопина Ирина </w:t>
      </w:r>
      <w:proofErr w:type="spellStart"/>
      <w:r w:rsidRPr="00725212">
        <w:t>ивановна</w:t>
      </w:r>
      <w:proofErr w:type="spellEnd"/>
      <w:r w:rsidRPr="00725212">
        <w:t xml:space="preserve"> </w:t>
      </w:r>
    </w:p>
    <w:p w:rsidR="00725212" w:rsidRPr="00725212" w:rsidRDefault="00725212" w:rsidP="00725212">
      <w:r w:rsidRPr="00725212">
        <w:t xml:space="preserve">E-MAIL: </w:t>
      </w:r>
    </w:p>
    <w:p w:rsidR="00725212" w:rsidRPr="00725212" w:rsidRDefault="00725212" w:rsidP="00725212">
      <w:r w:rsidRPr="00725212">
        <w:t xml:space="preserve">tori@inr.ru </w:t>
      </w:r>
    </w:p>
    <w:p w:rsidR="00725212" w:rsidRPr="00725212" w:rsidRDefault="00725212" w:rsidP="00725212">
      <w:r w:rsidRPr="00725212">
        <w:t xml:space="preserve">ТЕЛЕФОН: </w:t>
      </w:r>
    </w:p>
    <w:p w:rsidR="00725212" w:rsidRPr="00725212" w:rsidRDefault="00725212" w:rsidP="00725212">
      <w:r w:rsidRPr="00725212">
        <w:t xml:space="preserve">84958504206 </w:t>
      </w:r>
    </w:p>
    <w:p w:rsidR="00F346CE" w:rsidRDefault="00725212" w:rsidP="00725212">
      <w:r w:rsidRPr="00725212">
        <w:t>ДОПОЛНИТЕЛЬНО:</w:t>
      </w:r>
    </w:p>
    <w:sectPr w:rsidR="00F3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FA"/>
    <w:rsid w:val="00725212"/>
    <w:rsid w:val="00990BFA"/>
    <w:rsid w:val="00F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CDE7F-E78C-4A7B-8E09-D315FFE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Company>diakov.net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2020-02-13T08:41:00Z</dcterms:created>
  <dcterms:modified xsi:type="dcterms:W3CDTF">2020-02-13T08:41:00Z</dcterms:modified>
</cp:coreProperties>
</file>