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ЯДРНЫХ ИССЛЕДОВАНИЙ</w:t>
      </w:r>
    </w:p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:rsidR="00355FC4" w:rsidRPr="00621D23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:rsidR="00355FC4" w:rsidRPr="00621D23" w:rsidRDefault="00355FC4" w:rsidP="00355FC4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hyperlink r:id="rId4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hyperlink r:id="rId5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ac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</w:p>
    <w:p w:rsidR="00355FC4" w:rsidRPr="004A35C8" w:rsidRDefault="00355FC4" w:rsidP="00355FC4">
      <w:pPr>
        <w:rPr>
          <w:rFonts w:ascii="Times New Roman" w:hAnsi="Times New Roman" w:cs="Times New Roman"/>
          <w:sz w:val="16"/>
        </w:rPr>
      </w:pPr>
    </w:p>
    <w:p w:rsidR="00355FC4" w:rsidRPr="004A35C8" w:rsidRDefault="00355FC4" w:rsidP="00355FC4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 w:rsidR="00BA3CAA">
        <w:rPr>
          <w:b/>
          <w:szCs w:val="32"/>
        </w:rPr>
        <w:t>5</w:t>
      </w:r>
    </w:p>
    <w:p w:rsidR="00355FC4" w:rsidRPr="00694731" w:rsidRDefault="00355FC4" w:rsidP="00355FC4">
      <w:pPr>
        <w:jc w:val="center"/>
        <w:rPr>
          <w:rFonts w:ascii="Times New Roman" w:hAnsi="Times New Roman" w:cs="Times New Roman"/>
          <w:sz w:val="24"/>
        </w:rPr>
      </w:pPr>
      <w:r w:rsidRPr="004A35C8">
        <w:rPr>
          <w:rFonts w:ascii="Times New Roman" w:hAnsi="Times New Roman" w:cs="Times New Roman"/>
          <w:sz w:val="24"/>
        </w:rPr>
        <w:t xml:space="preserve">от </w:t>
      </w:r>
      <w:r w:rsidR="00BA3CAA">
        <w:rPr>
          <w:rFonts w:ascii="Times New Roman" w:hAnsi="Times New Roman" w:cs="Times New Roman"/>
          <w:sz w:val="24"/>
        </w:rPr>
        <w:t>17 сентября</w:t>
      </w:r>
      <w:r>
        <w:rPr>
          <w:rFonts w:ascii="Times New Roman" w:hAnsi="Times New Roman" w:cs="Times New Roman"/>
          <w:sz w:val="24"/>
        </w:rPr>
        <w:t xml:space="preserve"> </w:t>
      </w:r>
      <w:r w:rsidRPr="004A35C8">
        <w:rPr>
          <w:rFonts w:ascii="Times New Roman" w:hAnsi="Times New Roman" w:cs="Times New Roman"/>
          <w:sz w:val="24"/>
        </w:rPr>
        <w:t>2019 г.</w:t>
      </w:r>
    </w:p>
    <w:p w:rsidR="00BE77AB" w:rsidRPr="00BE77AB" w:rsidRDefault="00BE77AB" w:rsidP="00BE7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Слушали: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о выборах на научные должности по объявленному ранее конкурсу</w:t>
      </w:r>
      <w:r w:rsidR="00707300">
        <w:rPr>
          <w:rFonts w:ascii="Times New Roman" w:eastAsia="Times New Roman" w:hAnsi="Times New Roman" w:cs="Times New Roman"/>
          <w:bCs/>
          <w:sz w:val="28"/>
          <w:szCs w:val="28"/>
        </w:rPr>
        <w:t>. В голосовании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приняли участие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3CAA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членов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Учёного совета, и, в соответствии с Положением о выборах по конкурсу на научные должности, принятые решения правомочны.</w:t>
      </w:r>
    </w:p>
    <w:p w:rsidR="00BE77AB" w:rsidRPr="00BE77AB" w:rsidRDefault="00BE77AB" w:rsidP="00BE77AB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>В результате проведённого обсуждения и тайного голосования</w:t>
      </w:r>
    </w:p>
    <w:p w:rsidR="00355FC4" w:rsidRPr="00707300" w:rsidRDefault="00355FC4" w:rsidP="0070730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7300">
        <w:rPr>
          <w:rFonts w:ascii="Times New Roman" w:eastAsia="Times New Roman" w:hAnsi="Times New Roman" w:cs="Times New Roman"/>
          <w:bCs/>
          <w:sz w:val="28"/>
          <w:szCs w:val="28"/>
        </w:rPr>
        <w:t>голоса распределились следующим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2268"/>
        <w:gridCol w:w="1275"/>
        <w:gridCol w:w="1979"/>
      </w:tblGrid>
      <w:tr w:rsidR="00355FC4" w:rsidTr="008B11F1">
        <w:tc>
          <w:tcPr>
            <w:tcW w:w="3823" w:type="dxa"/>
          </w:tcPr>
          <w:p w:rsidR="00355FC4" w:rsidRPr="00BA3CAA" w:rsidRDefault="00355FC4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268" w:type="dxa"/>
          </w:tcPr>
          <w:p w:rsidR="00355FC4" w:rsidRPr="00BA3CAA" w:rsidRDefault="00355FC4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275" w:type="dxa"/>
          </w:tcPr>
          <w:p w:rsidR="00355FC4" w:rsidRPr="00BA3CAA" w:rsidRDefault="00355FC4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против</w:t>
            </w:r>
          </w:p>
        </w:tc>
        <w:tc>
          <w:tcPr>
            <w:tcW w:w="1979" w:type="dxa"/>
          </w:tcPr>
          <w:p w:rsidR="00355FC4" w:rsidRPr="00BA3CAA" w:rsidRDefault="00BA3CAA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недействительных</w:t>
            </w:r>
          </w:p>
        </w:tc>
      </w:tr>
      <w:tr w:rsidR="00355FC4" w:rsidTr="008B11F1">
        <w:tc>
          <w:tcPr>
            <w:tcW w:w="3823" w:type="dxa"/>
          </w:tcPr>
          <w:p w:rsidR="008B11F1" w:rsidRPr="008B11F1" w:rsidRDefault="008B11F1" w:rsidP="008B11F1">
            <w:pPr>
              <w:rPr>
                <w:rFonts w:ascii="inherit" w:hAnsi="inherit"/>
                <w:b/>
                <w:bCs/>
                <w:sz w:val="24"/>
                <w:szCs w:val="24"/>
              </w:rPr>
            </w:pPr>
            <w:bookmarkStart w:id="0" w:name="_GoBack"/>
            <w:r w:rsidRPr="008B11F1">
              <w:rPr>
                <w:rFonts w:ascii="inherit" w:hAnsi="inherit"/>
                <w:b/>
                <w:bCs/>
                <w:sz w:val="24"/>
                <w:szCs w:val="24"/>
              </w:rPr>
              <w:t xml:space="preserve">Токарева Анна </w:t>
            </w:r>
            <w:proofErr w:type="gramStart"/>
            <w:r w:rsidRPr="008B11F1">
              <w:rPr>
                <w:rFonts w:ascii="inherit" w:hAnsi="inherit"/>
                <w:b/>
                <w:bCs/>
                <w:sz w:val="24"/>
                <w:szCs w:val="24"/>
              </w:rPr>
              <w:t>Александровна</w:t>
            </w:r>
            <w:r>
              <w:rPr>
                <w:rFonts w:ascii="inherit" w:hAnsi="inherit"/>
                <w:b/>
                <w:bCs/>
                <w:sz w:val="24"/>
                <w:szCs w:val="24"/>
              </w:rPr>
              <w:t xml:space="preserve">  </w:t>
            </w:r>
            <w:bookmarkEnd w:id="0"/>
            <w:proofErr w:type="spellStart"/>
            <w:r w:rsidRPr="008B11F1">
              <w:rPr>
                <w:rFonts w:ascii="inherit" w:hAnsi="inherit"/>
                <w:b/>
                <w:bCs/>
                <w:sz w:val="24"/>
                <w:szCs w:val="24"/>
              </w:rPr>
              <w:t>нс</w:t>
            </w:r>
            <w:proofErr w:type="spellEnd"/>
            <w:proofErr w:type="gramEnd"/>
            <w:r w:rsidRPr="008B11F1">
              <w:rPr>
                <w:rFonts w:ascii="inherit" w:hAnsi="inherit"/>
                <w:b/>
                <w:bCs/>
                <w:sz w:val="24"/>
                <w:szCs w:val="24"/>
              </w:rPr>
              <w:t xml:space="preserve"> ОТФ</w:t>
            </w:r>
          </w:p>
          <w:p w:rsidR="008B11F1" w:rsidRPr="008B11F1" w:rsidRDefault="008B11F1" w:rsidP="008B11F1">
            <w:pPr>
              <w:rPr>
                <w:rFonts w:ascii="inherit" w:hAnsi="inherit"/>
                <w:b/>
                <w:bCs/>
                <w:sz w:val="24"/>
                <w:szCs w:val="24"/>
              </w:rPr>
            </w:pPr>
            <w:r w:rsidRPr="008B11F1">
              <w:rPr>
                <w:rFonts w:ascii="inherit" w:hAnsi="inherit"/>
                <w:b/>
                <w:bCs/>
                <w:sz w:val="24"/>
                <w:szCs w:val="24"/>
              </w:rPr>
              <w:t>Вакансия номер 20-2019</w:t>
            </w:r>
          </w:p>
          <w:p w:rsidR="00355FC4" w:rsidRDefault="00355FC4" w:rsidP="008B11F1"/>
        </w:tc>
        <w:tc>
          <w:tcPr>
            <w:tcW w:w="2268" w:type="dxa"/>
          </w:tcPr>
          <w:p w:rsidR="00355FC4" w:rsidRDefault="00BA3CAA" w:rsidP="00D10576">
            <w:pPr>
              <w:jc w:val="center"/>
            </w:pPr>
            <w:r>
              <w:t>29</w:t>
            </w:r>
          </w:p>
        </w:tc>
        <w:tc>
          <w:tcPr>
            <w:tcW w:w="1275" w:type="dxa"/>
          </w:tcPr>
          <w:p w:rsidR="00355FC4" w:rsidRDefault="00355FC4" w:rsidP="00D10576">
            <w:pPr>
              <w:jc w:val="center"/>
            </w:pPr>
            <w:r>
              <w:t>0</w:t>
            </w:r>
          </w:p>
        </w:tc>
        <w:tc>
          <w:tcPr>
            <w:tcW w:w="1979" w:type="dxa"/>
          </w:tcPr>
          <w:p w:rsidR="00355FC4" w:rsidRDefault="00355FC4" w:rsidP="00D10576">
            <w:pPr>
              <w:jc w:val="center"/>
            </w:pPr>
            <w:r>
              <w:t>0</w:t>
            </w:r>
          </w:p>
        </w:tc>
      </w:tr>
    </w:tbl>
    <w:p w:rsidR="00707300" w:rsidRDefault="00707300" w:rsidP="00707300">
      <w:pPr>
        <w:ind w:firstLine="708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807F14" w:rsidRPr="00807F14" w:rsidRDefault="00707300" w:rsidP="00807F14">
      <w:pPr>
        <w:ind w:firstLine="708"/>
        <w:rPr>
          <w:rFonts w:ascii="inherit" w:hAnsi="inherit"/>
          <w:b/>
          <w:bCs/>
          <w:sz w:val="24"/>
          <w:szCs w:val="24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Постановили:</w:t>
      </w:r>
      <w:r w:rsidR="00807F14" w:rsidRPr="00807F14">
        <w:rPr>
          <w:rFonts w:ascii="inherit" w:hAnsi="inherit"/>
          <w:b/>
          <w:bCs/>
          <w:sz w:val="24"/>
          <w:szCs w:val="24"/>
        </w:rPr>
        <w:t xml:space="preserve"> </w:t>
      </w:r>
      <w:r w:rsidR="008B11F1">
        <w:rPr>
          <w:rFonts w:ascii="inherit" w:hAnsi="inherit"/>
          <w:b/>
          <w:bCs/>
          <w:sz w:val="24"/>
          <w:szCs w:val="24"/>
        </w:rPr>
        <w:t>Токареву Анну</w:t>
      </w:r>
      <w:r w:rsidR="008B11F1" w:rsidRPr="008B11F1">
        <w:rPr>
          <w:rFonts w:ascii="inherit" w:hAnsi="inherit"/>
          <w:b/>
          <w:bCs/>
          <w:sz w:val="24"/>
          <w:szCs w:val="24"/>
        </w:rPr>
        <w:t xml:space="preserve"> </w:t>
      </w:r>
      <w:r w:rsidR="008B11F1">
        <w:rPr>
          <w:rFonts w:ascii="inherit" w:hAnsi="inherit"/>
          <w:b/>
          <w:bCs/>
          <w:sz w:val="24"/>
          <w:szCs w:val="24"/>
        </w:rPr>
        <w:t>Александровну</w:t>
      </w:r>
      <w:r w:rsidR="008B11F1" w:rsidRPr="008B11F1">
        <w:rPr>
          <w:rFonts w:ascii="inherit" w:hAnsi="inherit"/>
          <w:b/>
          <w:bCs/>
          <w:sz w:val="24"/>
          <w:szCs w:val="24"/>
        </w:rPr>
        <w:t xml:space="preserve">  </w:t>
      </w:r>
    </w:p>
    <w:p w:rsidR="00707300" w:rsidRPr="00707664" w:rsidRDefault="00707300" w:rsidP="00707664">
      <w:pPr>
        <w:ind w:firstLine="708"/>
        <w:rPr>
          <w:rFonts w:ascii="inherit" w:hAnsi="inherit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избрать на должность</w:t>
      </w:r>
      <w:r w:rsidR="008B11F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научного сотрудника ОТФ</w:t>
      </w:r>
      <w:r w:rsidR="00BA3CAA" w:rsidRPr="00BA3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7300">
        <w:rPr>
          <w:rFonts w:ascii="inherit" w:eastAsia="Times New Roman" w:hAnsi="inherit" w:cs="Times New Roman"/>
          <w:sz w:val="28"/>
          <w:szCs w:val="28"/>
        </w:rPr>
        <w:t>ИЯИ РАН</w:t>
      </w:r>
      <w:r w:rsidR="00BA3CAA">
        <w:rPr>
          <w:rFonts w:ascii="inherit" w:eastAsia="Times New Roman" w:hAnsi="inherit" w:cs="Times New Roman"/>
          <w:sz w:val="28"/>
          <w:szCs w:val="28"/>
        </w:rPr>
        <w:t>.</w:t>
      </w:r>
    </w:p>
    <w:p w:rsidR="00355FC4" w:rsidRPr="00252FBF" w:rsidRDefault="00355FC4" w:rsidP="00355FC4">
      <w:pPr>
        <w:spacing w:after="160" w:line="259" w:lineRule="auto"/>
        <w:jc w:val="both"/>
      </w:pPr>
    </w:p>
    <w:p w:rsidR="00355FC4" w:rsidRPr="004A35C8" w:rsidRDefault="00355FC4" w:rsidP="00355FC4">
      <w:pPr>
        <w:spacing w:line="216" w:lineRule="auto"/>
        <w:rPr>
          <w:rFonts w:ascii="Times New Roman" w:hAnsi="Times New Roman" w:cs="Times New Roman"/>
        </w:rPr>
      </w:pPr>
      <w:r w:rsidRPr="004A35C8">
        <w:rPr>
          <w:rFonts w:ascii="Times New Roman" w:hAnsi="Times New Roman" w:cs="Times New Roman"/>
          <w:bCs/>
          <w:sz w:val="24"/>
          <w:szCs w:val="24"/>
        </w:rPr>
        <w:t>Учёный секретарь</w:t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A35C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Вересникова</w:t>
      </w:r>
      <w:proofErr w:type="spellEnd"/>
    </w:p>
    <w:p w:rsidR="00CA0EEE" w:rsidRDefault="00CA0EEE"/>
    <w:sectPr w:rsidR="00CA0EEE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4"/>
    <w:rsid w:val="00075E13"/>
    <w:rsid w:val="00355FC4"/>
    <w:rsid w:val="00450926"/>
    <w:rsid w:val="005D0D2C"/>
    <w:rsid w:val="006D3826"/>
    <w:rsid w:val="006E7D05"/>
    <w:rsid w:val="00707300"/>
    <w:rsid w:val="00707664"/>
    <w:rsid w:val="007D5EA5"/>
    <w:rsid w:val="00807F14"/>
    <w:rsid w:val="0086476B"/>
    <w:rsid w:val="0089100D"/>
    <w:rsid w:val="008B11F1"/>
    <w:rsid w:val="00B752A5"/>
    <w:rsid w:val="00BA3CAA"/>
    <w:rsid w:val="00BE77AB"/>
    <w:rsid w:val="00C50652"/>
    <w:rsid w:val="00CA0EEE"/>
    <w:rsid w:val="00CA4DC2"/>
    <w:rsid w:val="00CD3047"/>
    <w:rsid w:val="00D1085F"/>
    <w:rsid w:val="00DA142C"/>
    <w:rsid w:val="00DA71A0"/>
    <w:rsid w:val="00E66FC1"/>
    <w:rsid w:val="00F9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1247B-6D2D-4D9C-90C0-401F1C0A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C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355F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5FC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355F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5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</w:rPr>
  </w:style>
  <w:style w:type="table" w:styleId="a5">
    <w:name w:val="Table Grid"/>
    <w:basedOn w:val="a1"/>
    <w:uiPriority w:val="39"/>
    <w:rsid w:val="0035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r.ac.ru" TargetMode="External"/><Relationship Id="rId4" Type="http://schemas.openxmlformats.org/officeDocument/2006/relationships/hyperlink" Target="http://www.i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2019-01-23T06:48:00Z</cp:lastPrinted>
  <dcterms:created xsi:type="dcterms:W3CDTF">2019-09-18T07:17:00Z</dcterms:created>
  <dcterms:modified xsi:type="dcterms:W3CDTF">2019-09-18T07:17:00Z</dcterms:modified>
</cp:coreProperties>
</file>