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0A" w:rsidRDefault="00FD6C0A" w:rsidP="00FD6C0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Национальном плане противодействия коррупции на 2018 - 2020 годы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пунктом 1 части 1 статьи 5 Федерального закона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постановляю: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Национальный план противодействия коррупции на 2018 - 2020 годы.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gramStart"/>
      <w:r>
        <w:rPr>
          <w:color w:val="333333"/>
          <w:sz w:val="27"/>
          <w:szCs w:val="27"/>
        </w:rPr>
        <w:t>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коррупции на 2018 - 2020 годы, утвержденным настоящим Указом (далее - Национальный план), реализацию предусмотренных им мероприятий и внесение до 1 сентября 2018 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а) 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</w:t>
      </w:r>
      <w:proofErr w:type="spellStart"/>
      <w:r>
        <w:rPr>
          <w:color w:val="333333"/>
          <w:sz w:val="27"/>
          <w:szCs w:val="27"/>
        </w:rPr>
        <w:t>антикоррупционные</w:t>
      </w:r>
      <w:proofErr w:type="spellEnd"/>
      <w:r>
        <w:rPr>
          <w:color w:val="333333"/>
          <w:sz w:val="27"/>
          <w:szCs w:val="27"/>
        </w:rPr>
        <w:t xml:space="preserve"> программы и </w:t>
      </w:r>
      <w:proofErr w:type="spellStart"/>
      <w:r>
        <w:rPr>
          <w:color w:val="333333"/>
          <w:sz w:val="27"/>
          <w:szCs w:val="27"/>
        </w:rPr>
        <w:t>антикоррупционные</w:t>
      </w:r>
      <w:proofErr w:type="spellEnd"/>
      <w:r>
        <w:rPr>
          <w:color w:val="333333"/>
          <w:sz w:val="27"/>
          <w:szCs w:val="27"/>
        </w:rPr>
        <w:t xml:space="preserve">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Доклады о результатах исполнения пункта 3 настоящего Указа в части, касающейся внесения изменений в региональные </w:t>
      </w:r>
      <w:proofErr w:type="spellStart"/>
      <w:r>
        <w:rPr>
          <w:color w:val="333333"/>
          <w:sz w:val="27"/>
          <w:szCs w:val="27"/>
        </w:rPr>
        <w:t>антикоррупционные</w:t>
      </w:r>
      <w:proofErr w:type="spellEnd"/>
      <w:r>
        <w:rPr>
          <w:color w:val="333333"/>
          <w:sz w:val="27"/>
          <w:szCs w:val="27"/>
        </w:rPr>
        <w:t xml:space="preserve"> программы и </w:t>
      </w:r>
      <w:proofErr w:type="spellStart"/>
      <w:r>
        <w:rPr>
          <w:color w:val="333333"/>
          <w:sz w:val="27"/>
          <w:szCs w:val="27"/>
        </w:rPr>
        <w:t>антикоррупционные</w:t>
      </w:r>
      <w:proofErr w:type="spellEnd"/>
      <w:r>
        <w:rPr>
          <w:color w:val="333333"/>
          <w:sz w:val="27"/>
          <w:szCs w:val="27"/>
        </w:rPr>
        <w:t xml:space="preserve"> программы (планы противодействия коррупции), представить до 1 октября 2018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 доклады о результатах исполнения настоящего Указа и выполнения Национального плана (далее - доклады) представляются: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 - Президенту Российской Федерации;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</w:t>
      </w:r>
      <w:proofErr w:type="gramStart"/>
      <w:r>
        <w:rPr>
          <w:color w:val="333333"/>
          <w:sz w:val="27"/>
          <w:szCs w:val="27"/>
        </w:rPr>
        <w:t>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иными федеральными государственными органами и организациями - Президенту Российской Федерации;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высшими должностными лицами (руководителями высших исполнительных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rPr>
          <w:color w:val="333333"/>
          <w:sz w:val="27"/>
          <w:szCs w:val="27"/>
        </w:rPr>
        <w:t>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 xml:space="preserve">) органами государственной власти субъектов Российской Федерации и органами местного самоуправления 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докладов. </w:t>
      </w:r>
      <w:proofErr w:type="gramStart"/>
      <w:r>
        <w:rPr>
          <w:color w:val="333333"/>
          <w:sz w:val="27"/>
          <w:szCs w:val="27"/>
        </w:rPr>
        <w:t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</w:t>
      </w:r>
      <w:proofErr w:type="gramStart"/>
      <w:r>
        <w:rPr>
          <w:color w:val="333333"/>
          <w:sz w:val="27"/>
          <w:szCs w:val="27"/>
        </w:rPr>
        <w:t>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представления </w:t>
      </w:r>
      <w:r>
        <w:rPr>
          <w:color w:val="333333"/>
          <w:sz w:val="27"/>
          <w:szCs w:val="27"/>
        </w:rPr>
        <w:lastRenderedPageBreak/>
        <w:t xml:space="preserve">докладов. </w:t>
      </w:r>
      <w:proofErr w:type="gramStart"/>
      <w:r>
        <w:rPr>
          <w:color w:val="333333"/>
          <w:sz w:val="27"/>
          <w:szCs w:val="27"/>
        </w:rPr>
        <w:t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з</w:t>
      </w:r>
      <w:proofErr w:type="spellEnd"/>
      <w:r>
        <w:rPr>
          <w:color w:val="333333"/>
          <w:sz w:val="27"/>
          <w:szCs w:val="27"/>
        </w:rPr>
        <w:t>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Президиуму Совета при Президенте Российской Федерации по противодействию коррупции: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образовать рабочую группу по мониторингу реализации мероприятий, предусмотренных Национальным планом противодействия коррупции на 2018 - 2020 годы;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рассматривать ежегодно доклад рабочей группы, названной в подпункте "а" настоящего пункта, о реализации за отчетный период мероприятий, предусмотренных Национальным планом.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июня 2018 года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378</w:t>
      </w:r>
    </w:p>
    <w:p w:rsidR="00FD6C0A" w:rsidRDefault="00FD6C0A" w:rsidP="00FD6C0A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29 июня 2018 г. № 378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Национальный план противодействия коррупции на 2018 - 2020 годы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Мероприятия, предусмотренные настоящим Национальным планом, направлены на решение следующих основных задач: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предусмотренных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декабря 2012 г. № 230-ФЗ</w:t>
        </w:r>
      </w:hyperlink>
      <w:r>
        <w:rPr>
          <w:color w:val="333333"/>
          <w:sz w:val="27"/>
          <w:szCs w:val="27"/>
        </w:rPr>
        <w:t> "О </w:t>
      </w:r>
      <w:proofErr w:type="gramStart"/>
      <w:r>
        <w:rPr>
          <w:color w:val="333333"/>
          <w:sz w:val="27"/>
          <w:szCs w:val="27"/>
        </w:rPr>
        <w:t>контроле за</w:t>
      </w:r>
      <w:proofErr w:type="gramEnd"/>
      <w:r>
        <w:rPr>
          <w:color w:val="333333"/>
          <w:sz w:val="27"/>
          <w:szCs w:val="27"/>
        </w:rP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повышение эффективности просветительских, образовательных и иных мероприятий, направленных на формирование </w:t>
      </w:r>
      <w:proofErr w:type="spellStart"/>
      <w:r>
        <w:rPr>
          <w:color w:val="333333"/>
          <w:sz w:val="27"/>
          <w:szCs w:val="27"/>
        </w:rPr>
        <w:t>антикоррупционного</w:t>
      </w:r>
      <w:proofErr w:type="spellEnd"/>
      <w:r>
        <w:rPr>
          <w:color w:val="333333"/>
          <w:sz w:val="27"/>
          <w:szCs w:val="27"/>
        </w:rPr>
        <w:t xml:space="preserve"> поведения государственных и муниципальных служащих, популяризацию в обществе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стандартов и развитие общественного правосознания;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октября 2018 г. разработать и утвердить: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методику </w:t>
      </w:r>
      <w:proofErr w:type="gramStart"/>
      <w:r>
        <w:rPr>
          <w:color w:val="333333"/>
          <w:sz w:val="27"/>
          <w:szCs w:val="27"/>
        </w:rPr>
        <w:t>оценки планов противодействия коррупции федеральных государственных органов</w:t>
      </w:r>
      <w:proofErr w:type="gramEnd"/>
      <w:r>
        <w:rPr>
          <w:color w:val="333333"/>
          <w:sz w:val="27"/>
          <w:szCs w:val="27"/>
        </w:rPr>
        <w:t xml:space="preserve"> и эффективности реализации этих планов, а также установить порядок определения должностных лиц федеральных </w:t>
      </w:r>
      <w:r>
        <w:rPr>
          <w:color w:val="333333"/>
          <w:sz w:val="27"/>
          <w:szCs w:val="27"/>
        </w:rPr>
        <w:lastRenderedPageBreak/>
        <w:t>государственных органов, ответственных за разработку и реализацию политики в области противодействия коррупции;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ноября 2018 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совершенствование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совершенствование в целях </w:t>
      </w:r>
      <w:proofErr w:type="gramStart"/>
      <w:r>
        <w:rPr>
          <w:color w:val="333333"/>
          <w:sz w:val="27"/>
          <w:szCs w:val="27"/>
        </w:rPr>
        <w:t>противодействия коррупции порядка получения подарков</w:t>
      </w:r>
      <w:proofErr w:type="gramEnd"/>
      <w:r>
        <w:rPr>
          <w:color w:val="333333"/>
          <w:sz w:val="27"/>
          <w:szCs w:val="27"/>
        </w:rPr>
        <w:t xml:space="preserve"> отдельными категориями лиц;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1 февраля 2019 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г) до 1 марта 2019 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rPr>
          <w:color w:val="333333"/>
          <w:sz w:val="27"/>
          <w:szCs w:val="27"/>
        </w:rPr>
        <w:t xml:space="preserve"> при применении взыскания.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Генеральной прокуратуре Российской Федерации ежегодно, до 1 марта, информировать председателя президиума Совета при Президенте Российской Федерации по противодействию коррупции о результатах деятельности, </w:t>
      </w:r>
      <w:r>
        <w:rPr>
          <w:color w:val="333333"/>
          <w:sz w:val="27"/>
          <w:szCs w:val="27"/>
        </w:rPr>
        <w:lastRenderedPageBreak/>
        <w:t>осуществляемой правоохранительными органами, по борьбе с преступлениями коррупционной направленности.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 февраля;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повышение </w:t>
      </w:r>
      <w:proofErr w:type="gramStart"/>
      <w:r>
        <w:rPr>
          <w:color w:val="333333"/>
          <w:sz w:val="27"/>
          <w:szCs w:val="27"/>
        </w:rPr>
        <w:t>эффективности деятельности органов субъектов Российской Федерации</w:t>
      </w:r>
      <w:proofErr w:type="gramEnd"/>
      <w:r>
        <w:rPr>
          <w:color w:val="333333"/>
          <w:sz w:val="27"/>
          <w:szCs w:val="27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 марта;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в) 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декабря 2018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проведение общественных обсуждений (с привлечением экспертного сообщества) проектов планов противодействия коррупции на 2018 - 2020 годы органов государственной власти субъектов Российской Федерации;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 xml:space="preserve">) ежегодное рассмотрение отчета о выполнении региональной </w:t>
      </w:r>
      <w:proofErr w:type="spellStart"/>
      <w:r>
        <w:rPr>
          <w:color w:val="333333"/>
          <w:sz w:val="27"/>
          <w:szCs w:val="27"/>
        </w:rPr>
        <w:t>антикоррупционной</w:t>
      </w:r>
      <w:proofErr w:type="spellEnd"/>
      <w:r>
        <w:rPr>
          <w:color w:val="333333"/>
          <w:sz w:val="27"/>
          <w:szCs w:val="27"/>
        </w:rPr>
        <w:t xml:space="preserve"> программы (плана противодействия коррупции) в субъекте Российской Федерации и до 1 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</w:t>
      </w:r>
      <w:r>
        <w:rPr>
          <w:color w:val="333333"/>
          <w:sz w:val="27"/>
          <w:szCs w:val="27"/>
        </w:rPr>
        <w:lastRenderedPageBreak/>
        <w:t>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proofErr w:type="gramStart"/>
      <w:r>
        <w:rPr>
          <w:color w:val="333333"/>
          <w:sz w:val="27"/>
          <w:szCs w:val="27"/>
        </w:rPr>
        <w:t>Правительству Российской Федерации с участием Генеральной прокуратуры Российской Федерации и Верховного Суда Российской Федерации до 1 октября 2018 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Правительству Российской Федерации с участием Генеральной прокуратуры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ноября 2019 г.;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 марта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proofErr w:type="gramStart"/>
      <w:r>
        <w:rPr>
          <w:color w:val="333333"/>
          <w:sz w:val="27"/>
          <w:szCs w:val="27"/>
        </w:rPr>
        <w:t>Рекомендовать палатам Федерального Собрания Российской Федерации до 1 декабря 2018 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Генеральной прокуратуре Российской Федерации представить Президенту Российской Федерации информацию о результатах проверок </w:t>
      </w:r>
      <w:r>
        <w:rPr>
          <w:color w:val="333333"/>
          <w:sz w:val="27"/>
          <w:szCs w:val="27"/>
        </w:rPr>
        <w:lastRenderedPageBreak/>
        <w:t>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Министерству труда и социальной защиты Российской Федерации до 1 августа 2018 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</w:t>
      </w:r>
      <w:proofErr w:type="gramStart"/>
      <w:r>
        <w:rPr>
          <w:color w:val="333333"/>
          <w:sz w:val="27"/>
          <w:szCs w:val="27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rPr>
          <w:color w:val="333333"/>
          <w:sz w:val="27"/>
          <w:szCs w:val="27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15 марта.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Руководителям федеральных государственных органов обеспечить принятие мер по повышению эффективности: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кадровой работы в части, касающейся ведения личных дел государственных служащих, в том числе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13. Высшим должностным лицам (руководителям высших исполнительных органов государственной власти) субъектов Российской </w:t>
      </w:r>
      <w:r>
        <w:rPr>
          <w:color w:val="333333"/>
          <w:sz w:val="27"/>
          <w:szCs w:val="27"/>
        </w:rPr>
        <w:lastRenderedPageBreak/>
        <w:t>Федерации в пределах своих полномочий обеспечить принятие мер по повышению эффективности: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Совершенствование мер по противодействию коррупции</w:t>
      </w:r>
      <w:r>
        <w:rPr>
          <w:color w:val="333333"/>
          <w:sz w:val="27"/>
          <w:szCs w:val="27"/>
        </w:rPr>
        <w:br/>
        <w:t>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июля 2011 г. № 223-ФЗ</w:t>
        </w:r>
      </w:hyperlink>
      <w:r>
        <w:rPr>
          <w:color w:val="333333"/>
          <w:sz w:val="27"/>
          <w:szCs w:val="27"/>
        </w:rPr>
        <w:t> "О закупках товаров, работ, услуг отдельными видами юридических лиц" (далее - Федеральный закон "О закупках товаров, работ, услуг отдельными видами юридических лиц");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) 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 "а" - "</w:t>
      </w: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" настоящего пункта представить до 1 июля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 рублей и 5 млн. рублей. </w:t>
      </w:r>
      <w:proofErr w:type="gramStart"/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февраля 2019 г.;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 сентября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з</w:t>
      </w:r>
      <w:proofErr w:type="spellEnd"/>
      <w:r>
        <w:rPr>
          <w:color w:val="333333"/>
          <w:sz w:val="27"/>
          <w:szCs w:val="27"/>
        </w:rPr>
        <w:t>) 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 декабря 2018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 xml:space="preserve">Кодекса </w:t>
        </w:r>
        <w:r>
          <w:rPr>
            <w:rStyle w:val="cmd"/>
            <w:color w:val="1111EE"/>
            <w:sz w:val="27"/>
            <w:szCs w:val="27"/>
            <w:u w:val="single"/>
          </w:rPr>
          <w:lastRenderedPageBreak/>
          <w:t>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 декабря 2018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 июля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закупках товаров, работ, услуг отдельными видами юридических лиц"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марта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установления административной ответственности: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юридического лица, его должностных лиц - за осуществление закупки с нарушением требований, предусмотренных пунктами 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и 9 части 1 статьи 31 Федерального закона </w:t>
      </w:r>
      <w:hyperlink r:id="rId1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5 апреля 2013 г. № 44-ФЗ</w:t>
        </w:r>
      </w:hyperlink>
      <w:r>
        <w:rPr>
          <w:color w:val="333333"/>
          <w:sz w:val="27"/>
          <w:szCs w:val="27"/>
        </w:rPr>
        <w:t> "О контрактной системе в сфере закупок товаров, работ, услуг для обеспечения государственных и муниципальных нужд" (далее - Федеральный закон "О контрактной системе в сфере закупок товаров, работ, услуг для обеспечения государственных и муниципальных</w:t>
      </w:r>
      <w:proofErr w:type="gramEnd"/>
      <w:r>
        <w:rPr>
          <w:color w:val="333333"/>
          <w:sz w:val="27"/>
          <w:szCs w:val="27"/>
        </w:rPr>
        <w:t xml:space="preserve"> нужд");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юридического лица - за предоставление заведомо ложных сведений о </w:t>
      </w:r>
      <w:proofErr w:type="spellStart"/>
      <w:r>
        <w:rPr>
          <w:color w:val="333333"/>
          <w:sz w:val="27"/>
          <w:szCs w:val="27"/>
        </w:rPr>
        <w:t>непривлечении</w:t>
      </w:r>
      <w:proofErr w:type="spellEnd"/>
      <w:r>
        <w:rPr>
          <w:color w:val="333333"/>
          <w:sz w:val="27"/>
          <w:szCs w:val="27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марта 2020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н</w:t>
      </w:r>
      <w:proofErr w:type="spellEnd"/>
      <w:r>
        <w:rPr>
          <w:color w:val="333333"/>
          <w:sz w:val="27"/>
          <w:szCs w:val="27"/>
        </w:rPr>
        <w:t xml:space="preserve">) усиления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 апреля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а) 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</w:t>
      </w:r>
      <w:r>
        <w:rPr>
          <w:color w:val="333333"/>
          <w:sz w:val="27"/>
          <w:szCs w:val="27"/>
        </w:rPr>
        <w:lastRenderedPageBreak/>
        <w:t>законами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контрактной системе в сфере закупок товаров, работ, услуг для обеспечения государственных и муниципальных нужд"</w:t>
        </w:r>
      </w:hyperlink>
      <w:r>
        <w:rPr>
          <w:color w:val="333333"/>
          <w:sz w:val="27"/>
          <w:szCs w:val="27"/>
        </w:rPr>
        <w:t> и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закупках товаров, работ, услуг отдельными видами юридических лиц"</w:t>
        </w:r>
      </w:hyperlink>
      <w:r>
        <w:rPr>
          <w:color w:val="333333"/>
          <w:sz w:val="27"/>
          <w:szCs w:val="27"/>
        </w:rPr>
        <w:t>, работы, направленной на выявление личной заинтересованности</w:t>
      </w:r>
      <w:proofErr w:type="gramEnd"/>
      <w:r>
        <w:rPr>
          <w:color w:val="333333"/>
          <w:sz w:val="27"/>
          <w:szCs w:val="27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rPr>
          <w:color w:val="333333"/>
          <w:sz w:val="27"/>
          <w:szCs w:val="27"/>
        </w:rPr>
        <w:t>которая</w:t>
      </w:r>
      <w:proofErr w:type="gramEnd"/>
      <w:r>
        <w:rPr>
          <w:color w:val="333333"/>
          <w:sz w:val="27"/>
          <w:szCs w:val="27"/>
        </w:rPr>
        <w:t xml:space="preserve"> приводит или может привести к конфликту интересов. Доклад о результатах исполнения настоящего подпункта представить до 1 апреля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 апреля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IV. Совершенствование порядка осуществления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 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Правительству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 февраля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расходами, предусмотренного Федеральным законом </w:t>
      </w:r>
      <w:hyperlink r:id="rId1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декабря 2012 г. № 230-ФЗ</w:t>
        </w:r>
      </w:hyperlink>
      <w:r>
        <w:rPr>
          <w:color w:val="333333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 апреля 2020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в) 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 января 2019 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</w:t>
      </w:r>
      <w:r>
        <w:rPr>
          <w:color w:val="333333"/>
          <w:sz w:val="27"/>
          <w:szCs w:val="27"/>
        </w:rPr>
        <w:lastRenderedPageBreak/>
        <w:t>собой обязанность представлять сведения о своих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доходах</w:t>
      </w:r>
      <w:proofErr w:type="gramEnd"/>
      <w:r>
        <w:rPr>
          <w:color w:val="333333"/>
          <w:sz w:val="27"/>
          <w:szCs w:val="27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февраля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декабря 2018 г.;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) 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октября 2018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 мая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18. 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2018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</w:t>
      </w:r>
      <w:proofErr w:type="gramStart"/>
      <w:r>
        <w:rPr>
          <w:color w:val="333333"/>
          <w:sz w:val="27"/>
          <w:szCs w:val="27"/>
        </w:rPr>
        <w:t xml:space="preserve"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</w:t>
      </w:r>
      <w:r>
        <w:rPr>
          <w:color w:val="333333"/>
          <w:sz w:val="27"/>
          <w:szCs w:val="27"/>
        </w:rPr>
        <w:lastRenderedPageBreak/>
        <w:t>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rPr>
          <w:color w:val="333333"/>
          <w:sz w:val="27"/>
          <w:szCs w:val="27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2018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V. Повышение эффективности просветительских, образовательных и иных мероприятий, направленных на формирование </w:t>
      </w:r>
      <w:proofErr w:type="spellStart"/>
      <w:r>
        <w:rPr>
          <w:color w:val="333333"/>
          <w:sz w:val="27"/>
          <w:szCs w:val="27"/>
        </w:rPr>
        <w:t>антикоррупционного</w:t>
      </w:r>
      <w:proofErr w:type="spellEnd"/>
      <w:r>
        <w:rPr>
          <w:color w:val="333333"/>
          <w:sz w:val="27"/>
          <w:szCs w:val="27"/>
        </w:rPr>
        <w:t xml:space="preserve"> поведения государственных и муниципальных служащих, популяризацию в обществе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стандартов и развитие общественного правосознания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Правительству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 октября 2018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 апреля. </w:t>
      </w:r>
      <w:proofErr w:type="gramStart"/>
      <w:r>
        <w:rPr>
          <w:color w:val="333333"/>
          <w:sz w:val="27"/>
          <w:szCs w:val="27"/>
        </w:rPr>
        <w:t>Итоговый доклад представить до 1 декабря 2020 г.;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в) 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 - содействовать пресечению такого поведения.</w:t>
      </w:r>
      <w:proofErr w:type="gramEnd"/>
      <w:r>
        <w:rPr>
          <w:color w:val="333333"/>
          <w:sz w:val="27"/>
          <w:szCs w:val="27"/>
        </w:rPr>
        <w:t xml:space="preserve"> Доклад о результатах исполнения настоящего подпункта представить до 1 июля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обеспечить утверждение и реализацию программы по </w:t>
      </w:r>
      <w:proofErr w:type="spellStart"/>
      <w:r>
        <w:rPr>
          <w:color w:val="333333"/>
          <w:sz w:val="27"/>
          <w:szCs w:val="27"/>
        </w:rPr>
        <w:t>антикоррупционному</w:t>
      </w:r>
      <w:proofErr w:type="spellEnd"/>
      <w:r>
        <w:rPr>
          <w:color w:val="333333"/>
          <w:sz w:val="27"/>
          <w:szCs w:val="27"/>
        </w:rPr>
        <w:t xml:space="preserve"> просвещению </w:t>
      </w:r>
      <w:proofErr w:type="gramStart"/>
      <w:r>
        <w:rPr>
          <w:color w:val="333333"/>
          <w:sz w:val="27"/>
          <w:szCs w:val="27"/>
        </w:rPr>
        <w:t>обучающихся</w:t>
      </w:r>
      <w:proofErr w:type="gramEnd"/>
      <w:r>
        <w:rPr>
          <w:color w:val="333333"/>
          <w:sz w:val="27"/>
          <w:szCs w:val="27"/>
        </w:rPr>
        <w:t xml:space="preserve"> на 2018 - 2019 годы. Доклад о результатах исполнения настоящего подпункта представить до 1 марта 2020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) 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 мая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е) 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 февраля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выявления личной заинтересованности (в том числе скрытой </w:t>
      </w:r>
      <w:proofErr w:type="spellStart"/>
      <w:r>
        <w:rPr>
          <w:color w:val="333333"/>
          <w:sz w:val="27"/>
          <w:szCs w:val="27"/>
        </w:rPr>
        <w:t>аффилированности</w:t>
      </w:r>
      <w:proofErr w:type="spellEnd"/>
      <w:r>
        <w:rPr>
          <w:color w:val="333333"/>
          <w:sz w:val="27"/>
          <w:szCs w:val="27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повышения эффективности противодействия коррупции в сфере бизнеса;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совершенствования порядка осуществления </w:t>
      </w:r>
      <w:proofErr w:type="gramStart"/>
      <w:r>
        <w:rPr>
          <w:color w:val="333333"/>
          <w:sz w:val="27"/>
          <w:szCs w:val="27"/>
        </w:rPr>
        <w:t>контроля за</w:t>
      </w:r>
      <w:proofErr w:type="gramEnd"/>
      <w:r>
        <w:rPr>
          <w:color w:val="333333"/>
          <w:sz w:val="27"/>
          <w:szCs w:val="27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д</w:t>
      </w:r>
      <w:proofErr w:type="spellEnd"/>
      <w:r>
        <w:rPr>
          <w:color w:val="333333"/>
          <w:sz w:val="27"/>
          <w:szCs w:val="27"/>
        </w:rPr>
        <w:t>) использования современных технологий в работе по противодействию коррупции;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</w:t>
      </w:r>
      <w:proofErr w:type="spellStart"/>
      <w:r>
        <w:rPr>
          <w:color w:val="333333"/>
          <w:sz w:val="27"/>
          <w:szCs w:val="27"/>
        </w:rPr>
        <w:t>антикоррупционного</w:t>
      </w:r>
      <w:proofErr w:type="spellEnd"/>
      <w:r>
        <w:rPr>
          <w:color w:val="333333"/>
          <w:sz w:val="27"/>
          <w:szCs w:val="27"/>
        </w:rPr>
        <w:t xml:space="preserve"> просвещения.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Доклад о результатах исполнения настоящего пункта представлять ежегодно, до 1 марта.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23. 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</w:t>
      </w:r>
      <w:proofErr w:type="spellStart"/>
      <w:r>
        <w:rPr>
          <w:color w:val="333333"/>
          <w:sz w:val="27"/>
          <w:szCs w:val="27"/>
        </w:rPr>
        <w:t>антикоррупционном</w:t>
      </w:r>
      <w:proofErr w:type="spellEnd"/>
      <w:r>
        <w:rPr>
          <w:color w:val="333333"/>
          <w:sz w:val="27"/>
          <w:szCs w:val="27"/>
        </w:rPr>
        <w:t xml:space="preserve"> просвещении граждан, популяризации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ценностей и научном обеспечении противодействия коррупции.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2018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апреля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</w:t>
      </w:r>
      <w:proofErr w:type="gramStart"/>
      <w:r>
        <w:rPr>
          <w:color w:val="333333"/>
          <w:sz w:val="27"/>
          <w:szCs w:val="27"/>
        </w:rP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rPr>
          <w:color w:val="333333"/>
          <w:sz w:val="27"/>
          <w:szCs w:val="27"/>
        </w:rPr>
        <w:t xml:space="preserve"> отношения к данному явлению.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декабря 2018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Доклад о результатах исполнения настоящего пункта представить до 1 ноября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Рекомендовать руководителям органов местного самоуправления и главам муниципальных образований обеспечить: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31. 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организовать ежегодное проведение Евразийского </w:t>
      </w:r>
      <w:proofErr w:type="spellStart"/>
      <w:r>
        <w:rPr>
          <w:color w:val="333333"/>
          <w:sz w:val="27"/>
          <w:szCs w:val="27"/>
        </w:rPr>
        <w:t>антикоррупционного</w:t>
      </w:r>
      <w:proofErr w:type="spellEnd"/>
      <w:r>
        <w:rPr>
          <w:color w:val="333333"/>
          <w:sz w:val="27"/>
          <w:szCs w:val="27"/>
        </w:rPr>
        <w:t xml:space="preserve"> форума. Доклад о результатах исполнения настоящего подпункта представить до 1 ноября 2020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 апреля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Правительству Российской Федерации с участием Генеральной прокуратуры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февраля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 марта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мая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34. Правительству Российской Федерации с участием представителей соответствующих объединений субъектов предпринимательской деятельности </w:t>
      </w:r>
      <w:r>
        <w:rPr>
          <w:color w:val="333333"/>
          <w:sz w:val="27"/>
          <w:szCs w:val="27"/>
        </w:rPr>
        <w:lastRenderedPageBreak/>
        <w:t xml:space="preserve">рассмотреть вопросы о механизмах и условиях введения в организациях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Генеральной прокуратуре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а) 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</w:t>
      </w:r>
      <w:proofErr w:type="spellStart"/>
      <w:r>
        <w:rPr>
          <w:color w:val="333333"/>
          <w:sz w:val="27"/>
          <w:szCs w:val="27"/>
        </w:rPr>
        <w:t>оперативно-разыскных</w:t>
      </w:r>
      <w:proofErr w:type="spellEnd"/>
      <w:r>
        <w:rPr>
          <w:color w:val="333333"/>
          <w:sz w:val="27"/>
          <w:szCs w:val="27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rPr>
          <w:color w:val="333333"/>
          <w:sz w:val="27"/>
          <w:szCs w:val="27"/>
        </w:rPr>
        <w:t xml:space="preserve"> Доклад о результатах исполнения настоящего подпункта представить до 1 ноября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б) 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rPr>
          <w:color w:val="333333"/>
          <w:sz w:val="27"/>
          <w:szCs w:val="27"/>
        </w:rPr>
        <w:t xml:space="preserve"> преступлений. Доклад о результатах исполнения настоящего подпункта представить до 1 сентября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Рекомендовать Торгово-промышленной палате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 февраля;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б) 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</w:t>
      </w:r>
      <w:r>
        <w:rPr>
          <w:color w:val="333333"/>
          <w:sz w:val="27"/>
          <w:szCs w:val="27"/>
        </w:rPr>
        <w:lastRenderedPageBreak/>
        <w:t>сотрудничества в области противодействия коррупции, обеспечить проведение ежегодных всероссийских</w:t>
      </w:r>
      <w:proofErr w:type="gramEnd"/>
      <w:r>
        <w:rPr>
          <w:color w:val="333333"/>
          <w:sz w:val="27"/>
          <w:szCs w:val="27"/>
        </w:rPr>
        <w:t xml:space="preserve"> акций, направленных на внедрение в сферу бизнеса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стандартов, процедур внутреннего контроля, этических норм и процедур </w:t>
      </w:r>
      <w:proofErr w:type="spellStart"/>
      <w:r>
        <w:rPr>
          <w:color w:val="333333"/>
          <w:sz w:val="27"/>
          <w:szCs w:val="27"/>
        </w:rPr>
        <w:t>комплаенса</w:t>
      </w:r>
      <w:proofErr w:type="spellEnd"/>
      <w:r>
        <w:rPr>
          <w:color w:val="333333"/>
          <w:sz w:val="27"/>
          <w:szCs w:val="27"/>
        </w:rPr>
        <w:t>. Доклад о результатах исполнения настоящего подпункта представлять ежегодно, до 15 декабря.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Систематизация и актуализация нормативно-правовой базы</w:t>
      </w:r>
      <w:r>
        <w:rPr>
          <w:color w:val="333333"/>
          <w:sz w:val="27"/>
          <w:szCs w:val="27"/>
        </w:rPr>
        <w:br/>
        <w:t>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Правительству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>
        <w:rPr>
          <w:color w:val="333333"/>
          <w:sz w:val="27"/>
          <w:szCs w:val="27"/>
        </w:rPr>
        <w:t>долями</w:t>
      </w:r>
      <w:proofErr w:type="gramEnd"/>
      <w:r>
        <w:rPr>
          <w:color w:val="333333"/>
          <w:sz w:val="27"/>
          <w:szCs w:val="27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 </w:t>
      </w:r>
      <w:hyperlink r:id="rId16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Уголовного кодекса Российской Федерации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ноября 2018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Российской Федерации проанализировать практику реализации положений статьи 59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Федерального закона </w:t>
      </w:r>
      <w:hyperlink r:id="rId1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июля 2004 г. № 79-ФЗ</w:t>
        </w:r>
      </w:hyperlink>
      <w:r>
        <w:rPr>
          <w:color w:val="333333"/>
          <w:sz w:val="27"/>
          <w:szCs w:val="27"/>
        </w:rPr>
        <w:t> "О государственной гражданской службе Российской Федерации". Доклад о результатах исполнения настоящего подпункта представить до 1 октября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 декабря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Рекомендовать Верховному Суду Российской Федерации до 1 апреля 2019 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 </w:t>
      </w:r>
      <w:hyperlink r:id="rId18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Уголовно-процессуального кодекса Российской Федерации</w:t>
        </w:r>
      </w:hyperlink>
      <w:r>
        <w:rPr>
          <w:color w:val="333333"/>
          <w:sz w:val="27"/>
          <w:szCs w:val="27"/>
        </w:rPr>
        <w:t>, в том числе при отсутствии заявленного гражданского иска.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Генеральной прокуратуре Российской Федерации: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</w:t>
      </w:r>
      <w:r>
        <w:rPr>
          <w:color w:val="333333"/>
          <w:sz w:val="27"/>
          <w:szCs w:val="27"/>
        </w:rPr>
        <w:lastRenderedPageBreak/>
        <w:t>подготовить предложения по совершенствованию </w:t>
      </w:r>
      <w:hyperlink r:id="rId19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Уголовного кодекса Российской Федерации</w:t>
        </w:r>
      </w:hyperlink>
      <w:r>
        <w:rPr>
          <w:color w:val="333333"/>
          <w:sz w:val="27"/>
          <w:szCs w:val="27"/>
        </w:rPr>
        <w:t> 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 марта 2019 г.;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</w:t>
      </w:r>
      <w:proofErr w:type="spellStart"/>
      <w:r>
        <w:rPr>
          <w:color w:val="333333"/>
          <w:sz w:val="27"/>
          <w:szCs w:val="27"/>
        </w:rPr>
        <w:t>антикоррупционной</w:t>
      </w:r>
      <w:proofErr w:type="spellEnd"/>
      <w:r>
        <w:rPr>
          <w:color w:val="333333"/>
          <w:sz w:val="27"/>
          <w:szCs w:val="27"/>
        </w:rPr>
        <w:t xml:space="preserve">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 августа 2019 г.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VIII. Повышение эффективности международного сотрудничества</w:t>
      </w:r>
      <w:r>
        <w:rPr>
          <w:color w:val="333333"/>
          <w:sz w:val="27"/>
          <w:szCs w:val="27"/>
        </w:rPr>
        <w:br/>
        <w:t>Российской Федерации в области противодействия коррупции. Укрепление международного авторитета России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rPr>
          <w:color w:val="333333"/>
          <w:sz w:val="27"/>
          <w:szCs w:val="27"/>
        </w:rPr>
        <w:t>рств пр</w:t>
      </w:r>
      <w:proofErr w:type="gramEnd"/>
      <w:r>
        <w:rPr>
          <w:color w:val="333333"/>
          <w:sz w:val="27"/>
          <w:szCs w:val="27"/>
        </w:rPr>
        <w:t>отив коррупции и функционировании обзорного механизма Конвенции ООН против коррупции.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</w:t>
      </w:r>
      <w:proofErr w:type="gramStart"/>
      <w:r>
        <w:rPr>
          <w:color w:val="333333"/>
          <w:sz w:val="27"/>
          <w:szCs w:val="27"/>
        </w:rP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</w:t>
      </w:r>
      <w:proofErr w:type="spellStart"/>
      <w:r>
        <w:rPr>
          <w:color w:val="333333"/>
          <w:sz w:val="27"/>
          <w:szCs w:val="27"/>
        </w:rPr>
        <w:t>антикоррупционных</w:t>
      </w:r>
      <w:proofErr w:type="spellEnd"/>
      <w:r>
        <w:rPr>
          <w:color w:val="333333"/>
          <w:sz w:val="27"/>
          <w:szCs w:val="27"/>
        </w:rPr>
        <w:t xml:space="preserve"> мероприятиях, в том числе в деятельности рабочей группы АТЭС по борьбе с коррупцией и обеспечению </w:t>
      </w:r>
      <w:proofErr w:type="spellStart"/>
      <w:r>
        <w:rPr>
          <w:color w:val="333333"/>
          <w:sz w:val="27"/>
          <w:szCs w:val="27"/>
        </w:rPr>
        <w:t>транспарентности</w:t>
      </w:r>
      <w:proofErr w:type="spellEnd"/>
      <w:r>
        <w:rPr>
          <w:color w:val="333333"/>
          <w:sz w:val="27"/>
          <w:szCs w:val="27"/>
        </w:rPr>
        <w:t xml:space="preserve">, рабочей группы по противодействию коррупции "Группы двадцати", рабочей группы по противодействию коррупции государств - участников БРИКС, а также в деятельности Международной </w:t>
      </w:r>
      <w:proofErr w:type="spellStart"/>
      <w:r>
        <w:rPr>
          <w:color w:val="333333"/>
          <w:sz w:val="27"/>
          <w:szCs w:val="27"/>
        </w:rPr>
        <w:t>антикоррупционной</w:t>
      </w:r>
      <w:proofErr w:type="spellEnd"/>
      <w:r>
        <w:rPr>
          <w:color w:val="333333"/>
          <w:sz w:val="27"/>
          <w:szCs w:val="27"/>
        </w:rPr>
        <w:t xml:space="preserve"> академии.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43. </w:t>
      </w:r>
      <w:proofErr w:type="gramStart"/>
      <w:r>
        <w:rPr>
          <w:color w:val="333333"/>
          <w:sz w:val="27"/>
          <w:szCs w:val="27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D6C0A" w:rsidRDefault="00FD6C0A" w:rsidP="00FD6C0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647346" w:rsidRDefault="00647346"/>
    <w:sectPr w:rsidR="00647346" w:rsidSect="0064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C0A"/>
    <w:rsid w:val="00647346"/>
    <w:rsid w:val="00FD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FD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FD6C0A"/>
  </w:style>
  <w:style w:type="paragraph" w:customStyle="1" w:styleId="s">
    <w:name w:val="s"/>
    <w:basedOn w:val="a"/>
    <w:rsid w:val="00FD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FD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FD6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74013&amp;backlink=1&amp;&amp;nd=102074277" TargetMode="External"/><Relationship Id="rId13" Type="http://schemas.openxmlformats.org/officeDocument/2006/relationships/hyperlink" Target="http://pravo.gov.ru/proxy/ips/?docbody=&amp;prevDoc=102474013&amp;backlink=1&amp;&amp;nd=102149420" TargetMode="External"/><Relationship Id="rId18" Type="http://schemas.openxmlformats.org/officeDocument/2006/relationships/hyperlink" Target="http://pravo.gov.ru/proxy/ips/?docbody=&amp;prevDoc=102474013&amp;backlink=1&amp;&amp;nd=10207394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474013&amp;backlink=1&amp;&amp;nd=102074277" TargetMode="External"/><Relationship Id="rId12" Type="http://schemas.openxmlformats.org/officeDocument/2006/relationships/hyperlink" Target="http://pravo.gov.ru/proxy/ips/?docbody=&amp;prevDoc=102474013&amp;backlink=1&amp;&amp;nd=102164547" TargetMode="External"/><Relationship Id="rId17" Type="http://schemas.openxmlformats.org/officeDocument/2006/relationships/hyperlink" Target="http://pravo.gov.ru/proxy/ips/?docbody=&amp;prevDoc=102474013&amp;backlink=1&amp;&amp;nd=102088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474013&amp;backlink=1&amp;&amp;nd=1020418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74013&amp;backlink=1&amp;&amp;nd=102149420" TargetMode="External"/><Relationship Id="rId11" Type="http://schemas.openxmlformats.org/officeDocument/2006/relationships/hyperlink" Target="http://pravo.gov.ru/proxy/ips/?docbody=&amp;prevDoc=102474013&amp;backlink=1&amp;&amp;nd=102074277" TargetMode="External"/><Relationship Id="rId5" Type="http://schemas.openxmlformats.org/officeDocument/2006/relationships/hyperlink" Target="http://pravo.gov.ru/proxy/ips/?docbody=&amp;prevDoc=102474013&amp;backlink=1&amp;&amp;nd=102161337" TargetMode="External"/><Relationship Id="rId15" Type="http://schemas.openxmlformats.org/officeDocument/2006/relationships/hyperlink" Target="http://pravo.gov.ru/proxy/ips/?docbody=&amp;prevDoc=102474013&amp;backlink=1&amp;&amp;nd=102074277" TargetMode="External"/><Relationship Id="rId10" Type="http://schemas.openxmlformats.org/officeDocument/2006/relationships/hyperlink" Target="http://pravo.gov.ru/proxy/ips/?docbody=&amp;prevDoc=102474013&amp;backlink=1&amp;&amp;nd=102164547" TargetMode="External"/><Relationship Id="rId19" Type="http://schemas.openxmlformats.org/officeDocument/2006/relationships/hyperlink" Target="http://pravo.gov.ru/proxy/ips/?docbody=&amp;prevDoc=102474013&amp;backlink=1&amp;&amp;nd=102041891" TargetMode="External"/><Relationship Id="rId4" Type="http://schemas.openxmlformats.org/officeDocument/2006/relationships/hyperlink" Target="http://pravo.gov.ru/proxy/ips/?docbody=&amp;prevDoc=102474013&amp;backlink=1&amp;&amp;nd=102126657" TargetMode="External"/><Relationship Id="rId9" Type="http://schemas.openxmlformats.org/officeDocument/2006/relationships/hyperlink" Target="http://pravo.gov.ru/proxy/ips/?docbody=&amp;prevDoc=102474013&amp;backlink=1&amp;&amp;nd=102149420" TargetMode="External"/><Relationship Id="rId14" Type="http://schemas.openxmlformats.org/officeDocument/2006/relationships/hyperlink" Target="http://pravo.gov.ru/proxy/ips/?docbody=&amp;prevDoc=102474013&amp;backlink=1&amp;&amp;nd=102161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8359</Words>
  <Characters>47649</Characters>
  <Application>Microsoft Office Word</Application>
  <DocSecurity>0</DocSecurity>
  <Lines>397</Lines>
  <Paragraphs>111</Paragraphs>
  <ScaleCrop>false</ScaleCrop>
  <Company/>
  <LinksUpToDate>false</LinksUpToDate>
  <CharactersWithSpaces>55897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2024-02-13T05:37:00Z</dcterms:created>
  <dcterms:modified xsi:type="dcterms:W3CDTF">2024-02-13T05:38:00Z</dcterms:modified>
</cp:coreProperties>
</file>